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79" w:rsidRDefault="00623B79" w:rsidP="00A939AD">
      <w:pPr>
        <w:pStyle w:val="a4"/>
        <w:rPr>
          <w:rFonts w:ascii="Times New Roman" w:hAnsi="Times New Roman"/>
          <w:b/>
          <w:sz w:val="48"/>
          <w:szCs w:val="32"/>
        </w:rPr>
      </w:pPr>
    </w:p>
    <w:p w:rsidR="00A939AD" w:rsidRDefault="00A939AD" w:rsidP="00A939AD">
      <w:pPr>
        <w:spacing w:after="0" w:line="240" w:lineRule="auto"/>
        <w:ind w:firstLine="720"/>
        <w:jc w:val="center"/>
        <w:rPr>
          <w:rFonts w:ascii="Times New Roman" w:hAnsi="Times New Roman"/>
          <w:b/>
          <w:bCs/>
          <w:sz w:val="28"/>
          <w:szCs w:val="28"/>
        </w:rPr>
      </w:pPr>
      <w:r>
        <w:rPr>
          <w:rFonts w:ascii="Times New Roman" w:hAnsi="Times New Roman"/>
          <w:b/>
          <w:bCs/>
          <w:sz w:val="28"/>
          <w:szCs w:val="28"/>
        </w:rPr>
        <w:t>МУНИЦИПАЛЬНОЕ КАЗЁННОЕ ОБЩЕОБРАЗОВАТЕЛЬНОЕ УЧРЕЖДЕНИЕ</w:t>
      </w: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r>
        <w:rPr>
          <w:rFonts w:ascii="Times New Roman" w:hAnsi="Times New Roman"/>
          <w:b/>
          <w:bCs/>
          <w:sz w:val="28"/>
          <w:szCs w:val="28"/>
        </w:rPr>
        <w:t>«Богучанская средняя школа №3 »</w:t>
      </w:r>
    </w:p>
    <w:p w:rsidR="00A939AD" w:rsidRDefault="00A939AD" w:rsidP="00A939AD">
      <w:pPr>
        <w:spacing w:after="0" w:line="240" w:lineRule="auto"/>
        <w:ind w:firstLine="720"/>
        <w:jc w:val="right"/>
        <w:rPr>
          <w:rFonts w:ascii="Times New Roman" w:hAnsi="Times New Roman"/>
          <w:b/>
          <w:bCs/>
          <w:sz w:val="28"/>
          <w:szCs w:val="28"/>
        </w:rPr>
      </w:pPr>
    </w:p>
    <w:p w:rsidR="00A939AD" w:rsidRDefault="00A939AD" w:rsidP="00A939AD">
      <w:pPr>
        <w:spacing w:after="0" w:line="240" w:lineRule="auto"/>
        <w:ind w:firstLine="720"/>
        <w:jc w:val="right"/>
        <w:rPr>
          <w:rFonts w:ascii="Times New Roman" w:hAnsi="Times New Roman"/>
          <w:b/>
          <w:bCs/>
          <w:sz w:val="28"/>
          <w:szCs w:val="28"/>
        </w:rPr>
      </w:pPr>
    </w:p>
    <w:p w:rsidR="00A939AD" w:rsidRDefault="00A939AD" w:rsidP="00A939AD">
      <w:pPr>
        <w:spacing w:after="0" w:line="240" w:lineRule="auto"/>
        <w:ind w:firstLine="720"/>
        <w:jc w:val="right"/>
        <w:rPr>
          <w:rFonts w:ascii="Times New Roman" w:hAnsi="Times New Roman"/>
          <w:bCs/>
          <w:szCs w:val="28"/>
        </w:rPr>
      </w:pPr>
      <w:r>
        <w:rPr>
          <w:rFonts w:ascii="Times New Roman" w:hAnsi="Times New Roman"/>
          <w:bCs/>
          <w:szCs w:val="28"/>
        </w:rPr>
        <w:t>Утверждаю:</w:t>
      </w:r>
    </w:p>
    <w:p w:rsidR="00A939AD" w:rsidRDefault="00A939AD" w:rsidP="00A939AD">
      <w:pPr>
        <w:spacing w:after="0" w:line="240" w:lineRule="auto"/>
        <w:ind w:firstLine="720"/>
        <w:jc w:val="right"/>
        <w:rPr>
          <w:rFonts w:ascii="Times New Roman" w:hAnsi="Times New Roman"/>
          <w:bCs/>
          <w:szCs w:val="28"/>
        </w:rPr>
      </w:pPr>
      <w:r>
        <w:rPr>
          <w:rFonts w:ascii="Times New Roman" w:hAnsi="Times New Roman"/>
          <w:bCs/>
          <w:szCs w:val="28"/>
        </w:rPr>
        <w:t>Директор МКОУ БСШ№3</w:t>
      </w: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right"/>
        <w:rPr>
          <w:rFonts w:ascii="Times New Roman" w:hAnsi="Times New Roman"/>
          <w:bCs/>
          <w:szCs w:val="28"/>
        </w:rPr>
      </w:pPr>
      <w:r>
        <w:rPr>
          <w:rFonts w:ascii="Times New Roman" w:hAnsi="Times New Roman"/>
          <w:bCs/>
          <w:szCs w:val="28"/>
        </w:rPr>
        <w:t>___________ Л.В Борисова</w:t>
      </w:r>
    </w:p>
    <w:p w:rsidR="00A939AD" w:rsidRDefault="00A939AD" w:rsidP="00A939AD">
      <w:pPr>
        <w:spacing w:after="0" w:line="240" w:lineRule="auto"/>
        <w:ind w:firstLine="720"/>
        <w:jc w:val="right"/>
        <w:rPr>
          <w:rFonts w:ascii="Times New Roman" w:hAnsi="Times New Roman"/>
          <w:bCs/>
          <w:szCs w:val="28"/>
        </w:rPr>
      </w:pPr>
      <w:r>
        <w:rPr>
          <w:rFonts w:ascii="Times New Roman" w:hAnsi="Times New Roman"/>
          <w:bCs/>
          <w:szCs w:val="28"/>
        </w:rPr>
        <w:t>«____»__________ 2024 г.</w:t>
      </w: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Cs/>
          <w:szCs w:val="28"/>
        </w:rPr>
      </w:pPr>
      <w:r>
        <w:rPr>
          <w:rFonts w:ascii="Times New Roman" w:hAnsi="Times New Roman"/>
          <w:bCs/>
          <w:szCs w:val="28"/>
        </w:rPr>
        <w:t>ДОПОЛНИТЕЛЬНАЯ ОБЩЕОБРАЗОВАТЕЛЬНАЯ ОБЩЕРАЗВИВАЮЩАЯ ПРОГРАММА ПО ОФП «Здоровейка»</w:t>
      </w:r>
    </w:p>
    <w:p w:rsidR="00A939AD" w:rsidRDefault="00A939AD" w:rsidP="00A939AD">
      <w:pPr>
        <w:spacing w:after="0" w:line="240" w:lineRule="auto"/>
        <w:ind w:firstLine="720"/>
        <w:jc w:val="center"/>
        <w:rPr>
          <w:rFonts w:ascii="Times New Roman" w:hAnsi="Times New Roman"/>
          <w:bCs/>
          <w:szCs w:val="28"/>
        </w:rPr>
      </w:pPr>
      <w:r>
        <w:rPr>
          <w:rFonts w:ascii="Times New Roman" w:hAnsi="Times New Roman"/>
          <w:bCs/>
          <w:szCs w:val="28"/>
        </w:rPr>
        <w:t xml:space="preserve">направленность: физкультурно-спортивная </w:t>
      </w: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center"/>
        <w:rPr>
          <w:rFonts w:ascii="Times New Roman" w:hAnsi="Times New Roman"/>
          <w:b/>
          <w:bCs/>
          <w:sz w:val="28"/>
          <w:szCs w:val="28"/>
        </w:rPr>
      </w:pPr>
    </w:p>
    <w:p w:rsidR="00A939AD" w:rsidRDefault="00A939AD" w:rsidP="00A939AD">
      <w:pPr>
        <w:spacing w:after="0" w:line="240" w:lineRule="auto"/>
        <w:ind w:firstLine="720"/>
        <w:jc w:val="right"/>
        <w:rPr>
          <w:rFonts w:ascii="Times New Roman" w:hAnsi="Times New Roman"/>
          <w:bCs/>
          <w:szCs w:val="28"/>
        </w:rPr>
      </w:pPr>
      <w:r>
        <w:rPr>
          <w:rFonts w:ascii="Times New Roman" w:hAnsi="Times New Roman"/>
          <w:bCs/>
          <w:szCs w:val="28"/>
        </w:rPr>
        <w:t>возраст: 8-14 лет.</w:t>
      </w:r>
    </w:p>
    <w:p w:rsidR="00A939AD" w:rsidRDefault="00A939AD" w:rsidP="00A939AD">
      <w:pPr>
        <w:spacing w:after="0" w:line="240" w:lineRule="auto"/>
        <w:ind w:firstLine="720"/>
        <w:jc w:val="right"/>
        <w:rPr>
          <w:rFonts w:ascii="Times New Roman" w:hAnsi="Times New Roman"/>
          <w:bCs/>
          <w:color w:val="FF0000"/>
          <w:szCs w:val="28"/>
        </w:rPr>
      </w:pPr>
      <w:r>
        <w:rPr>
          <w:rFonts w:ascii="Times New Roman" w:hAnsi="Times New Roman"/>
          <w:bCs/>
          <w:szCs w:val="28"/>
        </w:rPr>
        <w:t>Срок реализации:  4 года</w:t>
      </w:r>
    </w:p>
    <w:p w:rsidR="00A939AD" w:rsidRDefault="00A939AD" w:rsidP="00A939AD">
      <w:pPr>
        <w:spacing w:after="0" w:line="240" w:lineRule="auto"/>
        <w:ind w:firstLine="720"/>
        <w:jc w:val="right"/>
        <w:rPr>
          <w:rFonts w:ascii="Times New Roman" w:hAnsi="Times New Roman"/>
          <w:bCs/>
          <w:szCs w:val="28"/>
        </w:rPr>
      </w:pPr>
      <w:r>
        <w:rPr>
          <w:rFonts w:ascii="Times New Roman" w:hAnsi="Times New Roman"/>
          <w:bCs/>
          <w:szCs w:val="28"/>
        </w:rPr>
        <w:t>Составители:</w:t>
      </w:r>
    </w:p>
    <w:p w:rsidR="00A939AD" w:rsidRDefault="00A939AD" w:rsidP="00A939AD">
      <w:pPr>
        <w:spacing w:after="0" w:line="240" w:lineRule="auto"/>
        <w:ind w:firstLine="720"/>
        <w:jc w:val="right"/>
        <w:rPr>
          <w:rFonts w:ascii="Times New Roman" w:hAnsi="Times New Roman"/>
          <w:bCs/>
          <w:szCs w:val="28"/>
        </w:rPr>
      </w:pPr>
      <w:r>
        <w:rPr>
          <w:rFonts w:ascii="Times New Roman" w:hAnsi="Times New Roman"/>
          <w:bCs/>
          <w:szCs w:val="28"/>
        </w:rPr>
        <w:t>Панов Роман Викторович.</w:t>
      </w: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right"/>
        <w:rPr>
          <w:rFonts w:ascii="Times New Roman" w:hAnsi="Times New Roman"/>
          <w:bCs/>
          <w:szCs w:val="28"/>
        </w:rPr>
      </w:pPr>
    </w:p>
    <w:p w:rsidR="00A939AD" w:rsidRDefault="00A939AD" w:rsidP="00A939AD">
      <w:pPr>
        <w:spacing w:after="0" w:line="240" w:lineRule="auto"/>
        <w:ind w:firstLine="720"/>
        <w:jc w:val="center"/>
        <w:rPr>
          <w:rFonts w:ascii="Times New Roman" w:hAnsi="Times New Roman"/>
          <w:b/>
          <w:bCs/>
          <w:sz w:val="28"/>
          <w:szCs w:val="28"/>
        </w:rPr>
      </w:pPr>
      <w:r>
        <w:rPr>
          <w:rFonts w:ascii="Times New Roman" w:hAnsi="Times New Roman"/>
          <w:bCs/>
          <w:szCs w:val="28"/>
        </w:rPr>
        <w:t>с. Богучаны 2024 г.</w:t>
      </w:r>
    </w:p>
    <w:p w:rsidR="00A939AD" w:rsidRDefault="00A939AD" w:rsidP="00A939AD">
      <w:pPr>
        <w:spacing w:after="0" w:line="240" w:lineRule="auto"/>
        <w:ind w:firstLine="720"/>
        <w:jc w:val="center"/>
        <w:rPr>
          <w:rFonts w:ascii="TimesNewRomanPS-BoldMT" w:hAnsi="TimesNewRomanPS-BoldMT" w:cs="TimesNewRomanPS-BoldMT"/>
          <w:b/>
          <w:bCs/>
        </w:rPr>
      </w:pPr>
    </w:p>
    <w:p w:rsidR="00623B79" w:rsidRDefault="00623B79" w:rsidP="00623B79">
      <w:pPr>
        <w:pStyle w:val="a4"/>
        <w:tabs>
          <w:tab w:val="left" w:pos="6768"/>
        </w:tabs>
        <w:rPr>
          <w:rFonts w:ascii="Times New Roman" w:hAnsi="Times New Roman"/>
          <w:sz w:val="36"/>
        </w:rPr>
      </w:pPr>
    </w:p>
    <w:p w:rsidR="003E0B70" w:rsidRDefault="003E0B70" w:rsidP="00A939AD">
      <w:pPr>
        <w:spacing w:after="0"/>
        <w:rPr>
          <w:rFonts w:ascii="Times New Roman" w:hAnsi="Times New Roman" w:cs="Times New Roman"/>
          <w:b/>
          <w:sz w:val="28"/>
          <w:szCs w:val="28"/>
        </w:rPr>
      </w:pPr>
    </w:p>
    <w:p w:rsidR="003E0B70" w:rsidRDefault="003E0B70" w:rsidP="00623B79">
      <w:pPr>
        <w:spacing w:after="0"/>
        <w:ind w:left="-142"/>
        <w:jc w:val="center"/>
        <w:rPr>
          <w:rFonts w:ascii="Times New Roman" w:hAnsi="Times New Roman" w:cs="Times New Roman"/>
          <w:b/>
          <w:sz w:val="28"/>
          <w:szCs w:val="28"/>
        </w:rPr>
      </w:pPr>
    </w:p>
    <w:p w:rsidR="00623B79" w:rsidRPr="00623B79" w:rsidRDefault="00623B79" w:rsidP="00623B79">
      <w:pPr>
        <w:spacing w:after="0"/>
        <w:ind w:left="-142"/>
        <w:jc w:val="center"/>
        <w:rPr>
          <w:rFonts w:ascii="Times New Roman" w:eastAsia="Times New Roman" w:hAnsi="Times New Roman" w:cs="Times New Roman"/>
          <w:b/>
          <w:sz w:val="24"/>
          <w:szCs w:val="24"/>
          <w:lang w:eastAsia="ru-RU"/>
        </w:rPr>
      </w:pPr>
      <w:r w:rsidRPr="00623B79">
        <w:rPr>
          <w:rFonts w:ascii="Times New Roman" w:hAnsi="Times New Roman"/>
          <w:sz w:val="24"/>
          <w:szCs w:val="24"/>
        </w:rPr>
        <w:tab/>
      </w:r>
      <w:r w:rsidRPr="00623B79">
        <w:rPr>
          <w:rFonts w:ascii="Times New Roman" w:eastAsia="Times New Roman" w:hAnsi="Times New Roman" w:cs="Times New Roman"/>
          <w:b/>
          <w:sz w:val="24"/>
          <w:szCs w:val="24"/>
          <w:lang w:eastAsia="ru-RU"/>
        </w:rPr>
        <w:t>Пояснительная записка</w:t>
      </w:r>
    </w:p>
    <w:p w:rsidR="00623B79" w:rsidRPr="00623B79" w:rsidRDefault="00623B79" w:rsidP="00623B79">
      <w:pPr>
        <w:rPr>
          <w:rFonts w:ascii="Times New Roman" w:hAnsi="Times New Roman" w:cs="Times New Roman"/>
          <w:b/>
          <w:sz w:val="24"/>
          <w:szCs w:val="24"/>
        </w:rPr>
      </w:pPr>
      <w:r w:rsidRPr="00623B79">
        <w:rPr>
          <w:rFonts w:ascii="Times New Roman" w:eastAsia="Times New Roman" w:hAnsi="Times New Roman" w:cs="Times New Roman"/>
          <w:b/>
          <w:sz w:val="24"/>
          <w:szCs w:val="24"/>
          <w:lang w:eastAsia="ru-RU"/>
        </w:rPr>
        <w:t>1.1</w:t>
      </w:r>
      <w:r w:rsidRPr="00623B79">
        <w:rPr>
          <w:rFonts w:ascii="Times New Roman" w:hAnsi="Times New Roman" w:cs="Times New Roman"/>
          <w:b/>
          <w:sz w:val="24"/>
          <w:szCs w:val="24"/>
        </w:rPr>
        <w:t>Нормативно-правовое основание разработки программы.</w:t>
      </w:r>
    </w:p>
    <w:p w:rsidR="00623B79" w:rsidRPr="00623B79" w:rsidRDefault="00623B79" w:rsidP="003E0B70">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Современная школа стоит на пороге разработки апробации и внедрения федеральных государственных стандартов общего образования второго поколения (ФГОС). На основе Приказа Минобрнауки РФ от 26.11.2010 N 1241 "О внесении изменений в федеральный государственный образовательный стандарт начального общего образования”, зарегистрированного в Минюсте РФ 4 февраля 2011 г. N 19707 внесены изменения в ФГОС НОО (Приказ МОиНРФ от 06.10.2009 г. № 373). Обязательным компонентом ФГОС является внеурочная деятельность.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   </w:t>
      </w:r>
    </w:p>
    <w:p w:rsidR="00623B79" w:rsidRPr="00623B79" w:rsidRDefault="00623B79" w:rsidP="003E0B70">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Рабочая программа внеурочной деятельности по спортивно-оздоровительной направленности  “Подвижные игры. Аэробика с элементами фитнеса” для учащихся 1 класса разработана  на основе:  </w:t>
      </w:r>
    </w:p>
    <w:p w:rsidR="00623B79" w:rsidRPr="00623B79" w:rsidRDefault="00623B79" w:rsidP="003E0B70">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 Программа “Физическая культура”, 1-4 классы, авторы Петрова Т.А., Копылов Ю.В., Петров С.С. “Начальная школа ХХI века” М.: Издательский центр “Вентана-Граф”, 2011 г.</w:t>
      </w:r>
    </w:p>
    <w:p w:rsidR="00623B79" w:rsidRPr="00623B79" w:rsidRDefault="00623B79" w:rsidP="003E0B70">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 Комплексной программы физического воспитания учащихся 1-11 классов, авторы   В.И.   Лях, А.А. Зданевич. - М.:Просвещение, 2008 г., допущенной Министерством  образования и науки Российской Федерации;</w:t>
      </w:r>
    </w:p>
    <w:p w:rsidR="00623B79" w:rsidRPr="00623B79" w:rsidRDefault="00623B79" w:rsidP="003E0B70">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 Примерной программы по физической культуре в рамках проекта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(руководители проекта А.М. Кондаков, Л.П. Кезина. - М.: Просвещение, 2010).</w:t>
      </w:r>
    </w:p>
    <w:p w:rsidR="00A4436E" w:rsidRPr="00C51A90" w:rsidRDefault="00623B79" w:rsidP="003E0B70">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Программа определяет содержание и организацию образовательного процесса на ступени</w:t>
      </w:r>
      <w:r w:rsidR="00C51A90">
        <w:rPr>
          <w:rFonts w:ascii="Times New Roman" w:eastAsia="Times New Roman" w:hAnsi="Times New Roman" w:cs="Times New Roman"/>
          <w:color w:val="333333"/>
          <w:sz w:val="24"/>
          <w:szCs w:val="24"/>
          <w:lang w:eastAsia="ru-RU"/>
        </w:rPr>
        <w:t xml:space="preserve"> начального общего образования.</w:t>
      </w:r>
    </w:p>
    <w:p w:rsidR="00623B79" w:rsidRPr="00623B79" w:rsidRDefault="00623B79" w:rsidP="00623B79">
      <w:pPr>
        <w:suppressAutoHyphens/>
        <w:spacing w:after="0"/>
        <w:jc w:val="both"/>
        <w:rPr>
          <w:rFonts w:ascii="Times New Roman" w:eastAsia="Times New Roman" w:hAnsi="Times New Roman" w:cs="Times New Roman"/>
          <w:b/>
          <w:kern w:val="1"/>
          <w:sz w:val="24"/>
          <w:szCs w:val="24"/>
          <w:lang w:eastAsia="ru-RU"/>
        </w:rPr>
      </w:pPr>
      <w:r w:rsidRPr="00623B79">
        <w:rPr>
          <w:rFonts w:ascii="Times New Roman" w:eastAsia="Times New Roman" w:hAnsi="Times New Roman" w:cs="Times New Roman"/>
          <w:b/>
          <w:kern w:val="1"/>
          <w:sz w:val="24"/>
          <w:szCs w:val="24"/>
          <w:lang w:eastAsia="ru-RU"/>
        </w:rPr>
        <w:t xml:space="preserve">  1.2 Назначение программы.</w:t>
      </w:r>
    </w:p>
    <w:p w:rsidR="00623B79" w:rsidRPr="00623B79" w:rsidRDefault="00623B79" w:rsidP="00623B79">
      <w:pPr>
        <w:suppressAutoHyphens/>
        <w:spacing w:line="360" w:lineRule="auto"/>
        <w:jc w:val="both"/>
        <w:rPr>
          <w:rFonts w:ascii="Times New Roman" w:eastAsia="Arial Unicode MS" w:hAnsi="Times New Roman" w:cs="Times New Roman"/>
          <w:kern w:val="1"/>
          <w:sz w:val="24"/>
          <w:szCs w:val="24"/>
          <w:lang w:eastAsia="ar-SA"/>
        </w:rPr>
      </w:pPr>
      <w:r w:rsidRPr="00623B79">
        <w:rPr>
          <w:rFonts w:ascii="Times New Roman" w:eastAsia="Arial Unicode MS" w:hAnsi="Times New Roman" w:cs="Times New Roman"/>
          <w:kern w:val="1"/>
          <w:sz w:val="24"/>
          <w:szCs w:val="24"/>
          <w:lang w:eastAsia="ar-SA"/>
        </w:rPr>
        <w:t xml:space="preserve">  Понимание  воспитательной ценности физической культуры – важное условие процесса физического воспитания учащихся и формирования их умений самостоятельного овладения ценностями физической культуры, отношения к здоровому образу жизни, потребности двигательной активности.</w:t>
      </w:r>
    </w:p>
    <w:p w:rsidR="00623B79" w:rsidRPr="00623B79" w:rsidRDefault="00623B79" w:rsidP="00623B79">
      <w:pPr>
        <w:suppressAutoHyphens/>
        <w:spacing w:line="360" w:lineRule="auto"/>
        <w:jc w:val="both"/>
        <w:rPr>
          <w:rFonts w:ascii="Times New Roman" w:eastAsia="Arial Unicode MS" w:hAnsi="Times New Roman" w:cs="Times New Roman"/>
          <w:kern w:val="1"/>
          <w:sz w:val="24"/>
          <w:szCs w:val="24"/>
          <w:lang w:eastAsia="ar-SA"/>
        </w:rPr>
      </w:pPr>
      <w:r w:rsidRPr="00623B79">
        <w:rPr>
          <w:rFonts w:ascii="Times New Roman" w:eastAsia="Arial Unicode MS" w:hAnsi="Times New Roman" w:cs="Times New Roman"/>
          <w:kern w:val="1"/>
          <w:sz w:val="24"/>
          <w:szCs w:val="24"/>
          <w:lang w:eastAsia="ar-SA"/>
        </w:rPr>
        <w:t xml:space="preserve">   Детям от природы свойственно выражать себя в движении: бегать, прыгать, размахивать руками. И чаще всего, ребёнок только на уроке физической культуры может дать волю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аэробикой, в частности танцевальной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w:t>
      </w:r>
    </w:p>
    <w:p w:rsidR="00623B79" w:rsidRPr="00623B79" w:rsidRDefault="00623B79" w:rsidP="00623B79">
      <w:pPr>
        <w:suppressAutoHyphens/>
        <w:jc w:val="both"/>
        <w:rPr>
          <w:rFonts w:ascii="Times New Roman" w:eastAsia="Arial Unicode MS" w:hAnsi="Times New Roman" w:cs="Times New Roman"/>
          <w:kern w:val="1"/>
          <w:sz w:val="24"/>
          <w:szCs w:val="24"/>
          <w:lang w:eastAsia="ar-SA"/>
        </w:rPr>
      </w:pPr>
      <w:r w:rsidRPr="00623B79">
        <w:rPr>
          <w:rFonts w:ascii="Times New Roman" w:eastAsia="Arial Unicode MS" w:hAnsi="Times New Roman" w:cs="Times New Roman"/>
          <w:kern w:val="1"/>
          <w:sz w:val="24"/>
          <w:szCs w:val="24"/>
          <w:lang w:eastAsia="ar-SA"/>
        </w:rPr>
        <w:t xml:space="preserve">        Новизна данной программы заключается в том, что она направлена не только на укрепление здоровья, развитие общефизических и спортивных качеств ребёнка, но и развитие творческих способностей детей с разной физической подготовкой. </w:t>
      </w:r>
    </w:p>
    <w:p w:rsidR="00623B79" w:rsidRPr="00623B79" w:rsidRDefault="00623B79" w:rsidP="00623B79">
      <w:pPr>
        <w:suppressAutoHyphens/>
        <w:jc w:val="both"/>
        <w:rPr>
          <w:rFonts w:ascii="Times New Roman" w:eastAsia="Arial Unicode MS" w:hAnsi="Times New Roman" w:cs="Times New Roman"/>
          <w:kern w:val="1"/>
          <w:sz w:val="24"/>
          <w:szCs w:val="24"/>
          <w:lang w:eastAsia="ar-SA"/>
        </w:rPr>
      </w:pPr>
      <w:r w:rsidRPr="00623B79">
        <w:rPr>
          <w:rFonts w:ascii="Times New Roman" w:eastAsia="Arial Unicode MS" w:hAnsi="Times New Roman" w:cs="Times New Roman"/>
          <w:kern w:val="1"/>
          <w:sz w:val="24"/>
          <w:szCs w:val="24"/>
          <w:lang w:eastAsia="ar-SA"/>
        </w:rPr>
        <w:t xml:space="preserve">         Данная программа является модифицированной и составлена на основе программы по спортивной аэробике. Как и опорная программа, она содержит нормативные требования по физической, специальной, хореографической подготовке, учебно-тематический план и содержание курса.</w:t>
      </w:r>
    </w:p>
    <w:p w:rsidR="00623B79" w:rsidRPr="00623B79" w:rsidRDefault="00623B79" w:rsidP="00623B79">
      <w:pPr>
        <w:tabs>
          <w:tab w:val="left" w:pos="9355"/>
        </w:tabs>
        <w:suppressAutoHyphens/>
        <w:ind w:right="-1"/>
        <w:jc w:val="both"/>
        <w:rPr>
          <w:rFonts w:ascii="Times New Roman" w:eastAsia="Arial Unicode MS" w:hAnsi="Times New Roman" w:cs="Times New Roman"/>
          <w:b/>
          <w:kern w:val="1"/>
          <w:sz w:val="24"/>
          <w:szCs w:val="24"/>
          <w:lang w:eastAsia="ar-SA"/>
        </w:rPr>
      </w:pPr>
      <w:r w:rsidRPr="00623B79">
        <w:rPr>
          <w:rFonts w:ascii="Times New Roman" w:eastAsia="Arial Unicode MS" w:hAnsi="Times New Roman" w:cs="Times New Roman"/>
          <w:b/>
          <w:kern w:val="1"/>
          <w:sz w:val="24"/>
          <w:szCs w:val="24"/>
          <w:lang w:eastAsia="ar-SA"/>
        </w:rPr>
        <w:t xml:space="preserve">1.3 Актуальность и перспективность курса. </w:t>
      </w:r>
    </w:p>
    <w:p w:rsidR="00623B79" w:rsidRPr="00623B79" w:rsidRDefault="00623B79" w:rsidP="00623B79">
      <w:pPr>
        <w:suppressAutoHyphens/>
        <w:spacing w:after="0" w:line="240" w:lineRule="auto"/>
        <w:ind w:firstLine="567"/>
        <w:jc w:val="both"/>
        <w:rPr>
          <w:rFonts w:ascii="Times New Roman" w:eastAsia="Arial Unicode MS" w:hAnsi="Times New Roman" w:cs="font293"/>
          <w:kern w:val="1"/>
          <w:sz w:val="24"/>
          <w:szCs w:val="24"/>
          <w:lang w:eastAsia="ar-SA"/>
        </w:rPr>
      </w:pPr>
      <w:r w:rsidRPr="00623B79">
        <w:rPr>
          <w:rFonts w:ascii="Times New Roman" w:eastAsia="Arial Unicode MS" w:hAnsi="Times New Roman" w:cs="font293"/>
          <w:kern w:val="1"/>
          <w:sz w:val="24"/>
          <w:szCs w:val="24"/>
          <w:lang w:eastAsia="ar-SA"/>
        </w:rPr>
        <w:t>П</w:t>
      </w:r>
      <w:r w:rsidRPr="00623B79">
        <w:rPr>
          <w:rFonts w:ascii="Times New Roman" w:eastAsia="Times New Roman" w:hAnsi="Times New Roman" w:cs="Times New Roman"/>
          <w:kern w:val="1"/>
          <w:sz w:val="24"/>
          <w:szCs w:val="24"/>
          <w:lang w:eastAsia="ar-SA"/>
        </w:rPr>
        <w:t>о данным многочисленных обследований физическое развитие и здоровье детей школьного возраста в настоящее время по ряду причин значительно ухудшилось.</w:t>
      </w:r>
      <w:r w:rsidRPr="00623B79">
        <w:rPr>
          <w:rFonts w:ascii="Times New Roman" w:eastAsia="Arial Unicode MS" w:hAnsi="Times New Roman" w:cs="font293"/>
          <w:kern w:val="1"/>
          <w:sz w:val="24"/>
          <w:szCs w:val="24"/>
          <w:lang w:eastAsia="ar-SA"/>
        </w:rPr>
        <w:t xml:space="preserve"> Современные  дети, особенно  в  крупных  городах  высокоразвитых  стран, ведут  малоподвижный  образ  жизни, в  отличие  от  предыдущих  поколений. Программа  школьного  физического  воспитания  не  в  состоянии  обеспечить  полноценное  физическое  развитие  ребенка. Многие  средства  физического  воспитания  в  школе  не  отражают  современных  модных  тенденций, кажутся  детям  архаичными, неинтересными - отсюда  и  низкая  мотивация  к  занятиям. </w:t>
      </w:r>
    </w:p>
    <w:p w:rsidR="00623B79" w:rsidRPr="00623B79" w:rsidRDefault="00623B79" w:rsidP="00C51A90">
      <w:pPr>
        <w:suppressAutoHyphens/>
        <w:spacing w:after="0" w:line="240" w:lineRule="auto"/>
        <w:ind w:firstLine="567"/>
        <w:jc w:val="both"/>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Представляется целесообразным в свете современных тенденций развития спорта и фитнеса введение в дополнительные занятия со школьниками занятий с музыкально-ритмической доминантой, а также занятий, направленных на развитие физических качеств школьников и повышения их уровня осведомленности об уровне развития</w:t>
      </w:r>
      <w:r w:rsidR="00C51A90">
        <w:rPr>
          <w:rFonts w:ascii="Times New Roman" w:eastAsia="Times New Roman" w:hAnsi="Times New Roman" w:cs="Times New Roman"/>
          <w:kern w:val="1"/>
          <w:sz w:val="24"/>
          <w:szCs w:val="24"/>
          <w:lang w:eastAsia="ar-SA"/>
        </w:rPr>
        <w:t xml:space="preserve"> современного массового спорта.</w:t>
      </w:r>
    </w:p>
    <w:p w:rsidR="00623B79" w:rsidRPr="00623B79" w:rsidRDefault="00623B79" w:rsidP="00623B79">
      <w:pPr>
        <w:suppressAutoHyphens/>
        <w:spacing w:after="0" w:line="240" w:lineRule="auto"/>
        <w:ind w:firstLine="567"/>
        <w:jc w:val="both"/>
        <w:rPr>
          <w:rFonts w:ascii="Times New Roman" w:eastAsia="Times New Roman" w:hAnsi="Times New Roman" w:cs="Times New Roman"/>
          <w:kern w:val="1"/>
          <w:sz w:val="24"/>
          <w:szCs w:val="24"/>
          <w:lang w:eastAsia="ar-SA"/>
        </w:rPr>
      </w:pPr>
    </w:p>
    <w:p w:rsidR="00623B79" w:rsidRPr="00623B79" w:rsidRDefault="00623B79" w:rsidP="00623B79">
      <w:pPr>
        <w:tabs>
          <w:tab w:val="left" w:pos="9355"/>
        </w:tabs>
        <w:suppressAutoHyphens/>
        <w:ind w:right="-1"/>
        <w:jc w:val="both"/>
        <w:rPr>
          <w:rFonts w:ascii="Times New Roman" w:eastAsia="Arial Unicode MS" w:hAnsi="Times New Roman" w:cs="Times New Roman"/>
          <w:b/>
          <w:kern w:val="1"/>
          <w:sz w:val="24"/>
          <w:szCs w:val="24"/>
          <w:lang w:eastAsia="ar-SA"/>
        </w:rPr>
      </w:pPr>
      <w:r w:rsidRPr="00623B79">
        <w:rPr>
          <w:rFonts w:ascii="Times New Roman" w:eastAsia="Arial Unicode MS" w:hAnsi="Times New Roman" w:cs="Times New Roman"/>
          <w:b/>
          <w:kern w:val="1"/>
          <w:sz w:val="24"/>
          <w:szCs w:val="24"/>
          <w:lang w:eastAsia="ar-SA"/>
        </w:rPr>
        <w:t>1.4 Возрастная группа обучающихся.</w:t>
      </w:r>
    </w:p>
    <w:p w:rsidR="00623B79" w:rsidRPr="00623B79" w:rsidRDefault="00623B79" w:rsidP="00623B79">
      <w:pPr>
        <w:shd w:val="clear" w:color="auto" w:fill="FFFFFF"/>
        <w:suppressAutoHyphens/>
        <w:spacing w:after="120" w:line="240" w:lineRule="atLeast"/>
        <w:rPr>
          <w:rFonts w:ascii="Times New Roman" w:eastAsia="Times New Roman" w:hAnsi="Times New Roman" w:cs="Times New Roman"/>
          <w:color w:val="333333"/>
          <w:kern w:val="1"/>
          <w:sz w:val="24"/>
          <w:szCs w:val="24"/>
          <w:lang w:eastAsia="ru-RU"/>
        </w:rPr>
      </w:pPr>
      <w:r w:rsidRPr="00623B79">
        <w:rPr>
          <w:rFonts w:ascii="Times New Roman" w:eastAsia="Times New Roman" w:hAnsi="Times New Roman" w:cs="Times New Roman"/>
          <w:color w:val="333333"/>
          <w:kern w:val="1"/>
          <w:sz w:val="24"/>
          <w:szCs w:val="24"/>
          <w:lang w:eastAsia="ru-RU"/>
        </w:rPr>
        <w:t>учащиеся 1- 4 классов с разным уровнем физической подготовленности, группой здоровья – основная и подготовительная (по заключению врача).</w:t>
      </w:r>
    </w:p>
    <w:p w:rsidR="00623B79" w:rsidRPr="00623B79" w:rsidRDefault="00623B79" w:rsidP="00623B79">
      <w:pPr>
        <w:shd w:val="clear" w:color="auto" w:fill="FFFFFF"/>
        <w:suppressAutoHyphens/>
        <w:spacing w:after="120" w:line="240" w:lineRule="atLeast"/>
        <w:rPr>
          <w:rFonts w:ascii="Times New Roman" w:eastAsia="Times New Roman" w:hAnsi="Times New Roman" w:cs="Times New Roman"/>
          <w:color w:val="333333"/>
          <w:kern w:val="1"/>
          <w:sz w:val="24"/>
          <w:szCs w:val="24"/>
          <w:lang w:eastAsia="ru-RU"/>
        </w:rPr>
      </w:pPr>
      <w:r w:rsidRPr="00623B79">
        <w:rPr>
          <w:rFonts w:ascii="Times New Roman" w:eastAsia="Times New Roman" w:hAnsi="Times New Roman" w:cs="Times New Roman"/>
          <w:b/>
          <w:bCs/>
          <w:i/>
          <w:iCs/>
          <w:color w:val="333333"/>
          <w:kern w:val="1"/>
          <w:sz w:val="24"/>
          <w:szCs w:val="24"/>
          <w:lang w:eastAsia="ru-RU"/>
        </w:rPr>
        <w:t>Количество обучающихся</w:t>
      </w:r>
      <w:r w:rsidRPr="00623B79">
        <w:rPr>
          <w:rFonts w:ascii="Times New Roman" w:eastAsia="Times New Roman" w:hAnsi="Times New Roman" w:cs="Times New Roman"/>
          <w:color w:val="333333"/>
          <w:kern w:val="1"/>
          <w:sz w:val="24"/>
          <w:szCs w:val="24"/>
          <w:lang w:eastAsia="ru-RU"/>
        </w:rPr>
        <w:t> – 12-15 человек.</w:t>
      </w:r>
    </w:p>
    <w:p w:rsidR="00623B79" w:rsidRPr="00623B79" w:rsidRDefault="00623B79" w:rsidP="00623B79">
      <w:pPr>
        <w:tabs>
          <w:tab w:val="left" w:pos="9355"/>
        </w:tabs>
        <w:suppressAutoHyphens/>
        <w:ind w:right="-1"/>
        <w:jc w:val="both"/>
        <w:rPr>
          <w:rFonts w:ascii="Times New Roman" w:eastAsia="Arial Unicode MS" w:hAnsi="Times New Roman" w:cs="Times New Roman"/>
          <w:b/>
          <w:kern w:val="1"/>
          <w:sz w:val="24"/>
          <w:szCs w:val="24"/>
          <w:lang w:eastAsia="ar-SA"/>
        </w:rPr>
      </w:pPr>
      <w:r w:rsidRPr="00623B79">
        <w:rPr>
          <w:rFonts w:ascii="Times New Roman" w:eastAsia="Arial Unicode MS" w:hAnsi="Times New Roman" w:cs="Times New Roman"/>
          <w:b/>
          <w:kern w:val="1"/>
          <w:sz w:val="24"/>
          <w:szCs w:val="24"/>
          <w:lang w:eastAsia="ar-SA"/>
        </w:rPr>
        <w:t>1.5 Объём часов отпущенных на занятия.</w:t>
      </w:r>
    </w:p>
    <w:p w:rsidR="00623B79" w:rsidRPr="00623B79" w:rsidRDefault="00623B79" w:rsidP="00623B79">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Программа «ОФП» для младших школьников рассчитана на 4 года обучения  (130 часов).  Программа предполагает проведение з</w:t>
      </w:r>
      <w:r w:rsidRPr="00623B79">
        <w:rPr>
          <w:rFonts w:ascii="Times New Roman" w:eastAsia="Arial Unicode MS" w:hAnsi="Times New Roman" w:cs="Times New Roman"/>
          <w:kern w:val="1"/>
          <w:sz w:val="24"/>
          <w:szCs w:val="24"/>
          <w:lang w:eastAsia="ar-SA"/>
        </w:rPr>
        <w:t xml:space="preserve">анятий </w:t>
      </w:r>
      <w:r w:rsidRPr="00623B79">
        <w:rPr>
          <w:rFonts w:ascii="Times New Roman" w:eastAsia="Times New Roman" w:hAnsi="Times New Roman" w:cs="Times New Roman"/>
          <w:kern w:val="1"/>
          <w:sz w:val="24"/>
          <w:szCs w:val="24"/>
          <w:lang w:eastAsia="ar-SA"/>
        </w:rPr>
        <w:t xml:space="preserve"> 1</w:t>
      </w:r>
      <w:r w:rsidRPr="00623B79">
        <w:rPr>
          <w:rFonts w:ascii="Times New Roman" w:eastAsia="Arial Unicode MS" w:hAnsi="Times New Roman" w:cs="Times New Roman"/>
          <w:kern w:val="1"/>
          <w:sz w:val="24"/>
          <w:szCs w:val="24"/>
          <w:lang w:eastAsia="ar-SA"/>
        </w:rPr>
        <w:t xml:space="preserve"> раз</w:t>
      </w:r>
      <w:r w:rsidRPr="00623B79">
        <w:rPr>
          <w:rFonts w:ascii="Times New Roman" w:eastAsia="Times New Roman" w:hAnsi="Times New Roman" w:cs="Times New Roman"/>
          <w:kern w:val="1"/>
          <w:sz w:val="24"/>
          <w:szCs w:val="24"/>
          <w:lang w:eastAsia="ar-SA"/>
        </w:rPr>
        <w:t xml:space="preserve"> в неделю.  Продолжительность занятий 40 минут.</w:t>
      </w:r>
    </w:p>
    <w:p w:rsidR="00623B79" w:rsidRPr="00623B79" w:rsidRDefault="00623B79" w:rsidP="00623B79">
      <w:pPr>
        <w:suppressAutoHyphens/>
        <w:spacing w:after="0" w:line="240" w:lineRule="auto"/>
        <w:ind w:firstLine="567"/>
        <w:jc w:val="both"/>
        <w:rPr>
          <w:rFonts w:ascii="Times New Roman" w:eastAsia="Arial Unicode MS" w:hAnsi="Times New Roman" w:cs="Times New Roman"/>
          <w:kern w:val="1"/>
          <w:sz w:val="24"/>
          <w:szCs w:val="24"/>
          <w:lang w:eastAsia="ar-SA"/>
        </w:rPr>
      </w:pPr>
    </w:p>
    <w:p w:rsidR="00623B79" w:rsidRPr="00623B79" w:rsidRDefault="00623B79" w:rsidP="00623B79">
      <w:pPr>
        <w:tabs>
          <w:tab w:val="left" w:pos="9355"/>
        </w:tabs>
        <w:suppressAutoHyphens/>
        <w:ind w:right="-1"/>
        <w:jc w:val="both"/>
        <w:rPr>
          <w:rFonts w:ascii="Times New Roman" w:eastAsia="Arial Unicode MS" w:hAnsi="Times New Roman" w:cs="Times New Roman"/>
          <w:b/>
          <w:kern w:val="1"/>
          <w:sz w:val="24"/>
          <w:szCs w:val="24"/>
          <w:lang w:eastAsia="ar-SA"/>
        </w:rPr>
      </w:pPr>
      <w:r w:rsidRPr="00623B79">
        <w:rPr>
          <w:rFonts w:ascii="Times New Roman" w:eastAsia="Arial Unicode MS" w:hAnsi="Times New Roman" w:cs="Times New Roman"/>
          <w:b/>
          <w:kern w:val="1"/>
          <w:sz w:val="24"/>
          <w:szCs w:val="24"/>
          <w:lang w:eastAsia="ar-SA"/>
        </w:rPr>
        <w:t>1.6 Цели и задачи реализации программы.</w:t>
      </w:r>
    </w:p>
    <w:p w:rsidR="00623B79" w:rsidRPr="00623B79" w:rsidRDefault="00623B79" w:rsidP="00623B79">
      <w:pPr>
        <w:suppressAutoHyphens/>
        <w:spacing w:after="0" w:line="240" w:lineRule="auto"/>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b/>
          <w:i/>
          <w:kern w:val="1"/>
          <w:sz w:val="24"/>
          <w:szCs w:val="24"/>
          <w:lang w:eastAsia="ar-SA"/>
        </w:rPr>
        <w:t>Цель программы</w:t>
      </w:r>
      <w:r w:rsidRPr="00623B79">
        <w:rPr>
          <w:rFonts w:ascii="Times New Roman" w:eastAsia="Times New Roman" w:hAnsi="Times New Roman" w:cs="Times New Roman"/>
          <w:kern w:val="1"/>
          <w:sz w:val="24"/>
          <w:szCs w:val="24"/>
          <w:lang w:eastAsia="ar-SA"/>
        </w:rPr>
        <w:t xml:space="preserve"> – сформировать позитивное отношение младших школьников к дополнительным занятиям физической культурой во внеурочное время, повысить уровень их физического здоровья и теоретическую осведомленность о занятиях физической культурой и спортом.</w:t>
      </w:r>
    </w:p>
    <w:p w:rsidR="00623B79" w:rsidRPr="00623B79" w:rsidRDefault="00623B79" w:rsidP="00623B79">
      <w:pPr>
        <w:suppressAutoHyphens/>
        <w:spacing w:after="0" w:line="240" w:lineRule="auto"/>
        <w:rPr>
          <w:rFonts w:ascii="Times New Roman" w:eastAsia="Times New Roman" w:hAnsi="Times New Roman" w:cs="Times New Roman"/>
          <w:b/>
          <w:i/>
          <w:kern w:val="1"/>
          <w:sz w:val="24"/>
          <w:szCs w:val="24"/>
          <w:lang w:eastAsia="ar-SA"/>
        </w:rPr>
      </w:pPr>
      <w:r w:rsidRPr="00623B79">
        <w:rPr>
          <w:rFonts w:ascii="Times New Roman" w:eastAsia="Times New Roman" w:hAnsi="Times New Roman" w:cs="Times New Roman"/>
          <w:b/>
          <w:i/>
          <w:kern w:val="1"/>
          <w:sz w:val="24"/>
          <w:szCs w:val="24"/>
          <w:lang w:eastAsia="ar-SA"/>
        </w:rPr>
        <w:t>Задачи программы:</w:t>
      </w:r>
    </w:p>
    <w:p w:rsidR="00623B79" w:rsidRPr="00623B79" w:rsidRDefault="00623B79" w:rsidP="00623B79">
      <w:pPr>
        <w:suppressAutoHyphens/>
        <w:spacing w:after="0" w:line="240" w:lineRule="auto"/>
        <w:jc w:val="both"/>
        <w:rPr>
          <w:rFonts w:ascii="Times New Roman" w:eastAsia="Times New Roman" w:hAnsi="Times New Roman" w:cs="Times New Roman"/>
          <w:i/>
          <w:kern w:val="1"/>
          <w:sz w:val="24"/>
          <w:szCs w:val="24"/>
          <w:lang w:eastAsia="ar-SA"/>
        </w:rPr>
      </w:pPr>
      <w:r w:rsidRPr="00623B79">
        <w:rPr>
          <w:rFonts w:ascii="Times New Roman" w:eastAsia="Times New Roman" w:hAnsi="Times New Roman" w:cs="Times New Roman"/>
          <w:i/>
          <w:kern w:val="1"/>
          <w:sz w:val="24"/>
          <w:szCs w:val="24"/>
          <w:lang w:eastAsia="ar-SA"/>
        </w:rPr>
        <w:t>1. Обучающие:</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повышение уровня ритмической подготовки  школьников путем использования музыкальной    фонограммы в качестве средства дозирования физической нагрузки и экономизации физических   усилий;</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профилактика и коррекция нарушений осанки школьников;</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повышение уровня функционального состояния  сердечно-сосудистой  и  дыхательной систем  школьников с помощью  использования  аэробных физических  нагрузок;</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развитие силы и гибкости опорно-двигательного аппарата школьников с помощью использования силовых уроков и стретчинга.</w:t>
      </w:r>
    </w:p>
    <w:p w:rsidR="00623B79" w:rsidRPr="00623B79" w:rsidRDefault="00623B79" w:rsidP="00623B79">
      <w:pPr>
        <w:suppressAutoHyphens/>
        <w:spacing w:after="0" w:line="240" w:lineRule="auto"/>
        <w:rPr>
          <w:rFonts w:ascii="Times New Roman" w:eastAsia="Times New Roman" w:hAnsi="Times New Roman" w:cs="Times New Roman"/>
          <w:i/>
          <w:kern w:val="1"/>
          <w:sz w:val="24"/>
          <w:szCs w:val="24"/>
          <w:lang w:eastAsia="ar-SA"/>
        </w:rPr>
      </w:pPr>
      <w:r w:rsidRPr="00623B79">
        <w:rPr>
          <w:rFonts w:ascii="Times New Roman" w:eastAsia="Times New Roman" w:hAnsi="Times New Roman" w:cs="Times New Roman"/>
          <w:i/>
          <w:kern w:val="1"/>
          <w:sz w:val="24"/>
          <w:szCs w:val="24"/>
          <w:lang w:eastAsia="ar-SA"/>
        </w:rPr>
        <w:t>2. Развивающие:</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научить организовывать свою жизнедеятельность в соответствии с понятием «здоровый образ жизни» (сбалансированное питание, физическая активность, распорядок дня  и т.п.);</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повысить уровень здоровья школьников, устойчивость к простудным и инфекционным заболеваниям;</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повысить уровень осведомленности школьников об основах анатомии, взаимодействии музыки и движения, развитии массовых видов спорта с музыкальным сопровождением.</w:t>
      </w:r>
    </w:p>
    <w:p w:rsidR="00623B79" w:rsidRPr="00623B79" w:rsidRDefault="00623B79" w:rsidP="00623B79">
      <w:pPr>
        <w:suppressAutoHyphens/>
        <w:spacing w:after="0" w:line="240" w:lineRule="auto"/>
        <w:rPr>
          <w:rFonts w:ascii="Times New Roman" w:eastAsia="Times New Roman" w:hAnsi="Times New Roman" w:cs="Times New Roman"/>
          <w:i/>
          <w:kern w:val="1"/>
          <w:sz w:val="24"/>
          <w:szCs w:val="24"/>
          <w:lang w:eastAsia="ar-SA"/>
        </w:rPr>
      </w:pPr>
      <w:r w:rsidRPr="00623B79">
        <w:rPr>
          <w:rFonts w:ascii="Times New Roman" w:eastAsia="Times New Roman" w:hAnsi="Times New Roman" w:cs="Times New Roman"/>
          <w:i/>
          <w:kern w:val="1"/>
          <w:sz w:val="24"/>
          <w:szCs w:val="24"/>
          <w:lang w:eastAsia="ar-SA"/>
        </w:rPr>
        <w:t>3. Воспитательные:</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способствовать адаптации школьников в коллективе;</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воспитание у детей потребности в физической культуре.</w:t>
      </w:r>
    </w:p>
    <w:p w:rsidR="00623B79" w:rsidRPr="00623B79" w:rsidRDefault="00623B79" w:rsidP="00623B79">
      <w:pPr>
        <w:rPr>
          <w:rFonts w:ascii="Times New Roman" w:eastAsia="Arial Unicode MS" w:hAnsi="Times New Roman" w:cs="Times New Roman"/>
          <w:sz w:val="24"/>
          <w:szCs w:val="24"/>
          <w:lang w:eastAsia="ar-SA"/>
        </w:rPr>
      </w:pPr>
    </w:p>
    <w:p w:rsidR="00623B79" w:rsidRPr="00623B79" w:rsidRDefault="00623B79" w:rsidP="00623B79">
      <w:pPr>
        <w:rPr>
          <w:rFonts w:ascii="Times New Roman" w:eastAsia="Arial Unicode MS" w:hAnsi="Times New Roman" w:cs="Times New Roman"/>
          <w:sz w:val="24"/>
          <w:szCs w:val="24"/>
          <w:lang w:eastAsia="ar-SA"/>
        </w:rPr>
      </w:pPr>
    </w:p>
    <w:p w:rsidR="00623B79" w:rsidRDefault="00623B79" w:rsidP="00623B79">
      <w:pPr>
        <w:numPr>
          <w:ilvl w:val="0"/>
          <w:numId w:val="35"/>
        </w:numPr>
        <w:suppressAutoHyphens/>
        <w:spacing w:after="0"/>
        <w:contextualSpacing/>
        <w:jc w:val="center"/>
        <w:rPr>
          <w:rFonts w:ascii="Times New Roman" w:eastAsia="Calibri" w:hAnsi="Times New Roman" w:cs="Times New Roman"/>
          <w:b/>
          <w:sz w:val="24"/>
          <w:szCs w:val="24"/>
        </w:rPr>
      </w:pPr>
      <w:r w:rsidRPr="00623B79">
        <w:rPr>
          <w:rFonts w:ascii="Times New Roman" w:eastAsia="Calibri" w:hAnsi="Times New Roman" w:cs="Times New Roman"/>
          <w:b/>
          <w:sz w:val="24"/>
          <w:szCs w:val="24"/>
        </w:rPr>
        <w:t>Содержание курса</w:t>
      </w:r>
    </w:p>
    <w:p w:rsidR="006F3947" w:rsidRPr="006F3947" w:rsidRDefault="006F3947" w:rsidP="006F3947">
      <w:pPr>
        <w:suppressAutoHyphens/>
        <w:spacing w:after="0"/>
        <w:contextualSpacing/>
        <w:rPr>
          <w:rFonts w:ascii="Times New Roman" w:eastAsia="Calibri" w:hAnsi="Times New Roman" w:cs="Times New Roman"/>
          <w:b/>
          <w:sz w:val="24"/>
          <w:szCs w:val="24"/>
        </w:rPr>
      </w:pPr>
      <w:r w:rsidRPr="006F3947">
        <w:rPr>
          <w:rFonts w:ascii="Times New Roman" w:eastAsia="Calibri" w:hAnsi="Times New Roman" w:cs="Times New Roman"/>
          <w:b/>
          <w:sz w:val="24"/>
          <w:szCs w:val="24"/>
        </w:rPr>
        <w:t>Способы двигательной деятельности</w:t>
      </w:r>
    </w:p>
    <w:p w:rsidR="006F3947" w:rsidRPr="006F3947" w:rsidRDefault="006F3947" w:rsidP="006F3947">
      <w:pPr>
        <w:suppressAutoHyphens/>
        <w:spacing w:after="0"/>
        <w:contextualSpacing/>
        <w:rPr>
          <w:rFonts w:ascii="Times New Roman" w:eastAsia="Calibri" w:hAnsi="Times New Roman" w:cs="Times New Roman"/>
          <w:b/>
          <w:sz w:val="24"/>
          <w:szCs w:val="24"/>
        </w:rPr>
      </w:pPr>
      <w:r w:rsidRPr="006F3947">
        <w:rPr>
          <w:rFonts w:ascii="Times New Roman" w:eastAsia="Calibri" w:hAnsi="Times New Roman" w:cs="Times New Roman"/>
          <w:b/>
          <w:sz w:val="24"/>
          <w:szCs w:val="24"/>
        </w:rPr>
        <w:t xml:space="preserve"> (содержание программного материала) </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Гимнастические упражнения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Гимнастические упражнения являются одной из основных частей содержания занятий физической культурой. В программный материал входят простейшие виды построений и перестроений, большой круг общеразвивающих упражнений без предметов и с разнообразными предметами, упражнения в лазании и перелезании, в равновесии, несложные акробатические упражнения и упражнения на гимнастических снарядах.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Большое значение придаётся общеразвивающим упражнениям без предметов. С их помощью можно успешно решать самые разнообразные задачи и, прежде всего, образовательные. Выполняя эти упражнения по заданию педагога, а затем самостоятельно, учащиеся получают представление о разнообразном мире движений, который, особенно на первых порах, является для них новым или необычным. Именно новизна и необычность являются несомненными признаками, по которым их можно отнести к упражнениям, содействующим развитию разнообразных координационных способностей. Количество общеразвивающих, упражнений фактически безгранично. При их выборе для каждого занятия следует идти от более простых, освоенных, к более сложным. В занятие следует включать от 3—4 до 7—8 таких упражнений. Затрачивая на каждом занятии примерно 3—6 минут на общеразвивающие упражнения без предметов. В каждое занятие следует включать новые общеразвивающие упражнения или их варианты, так как многократное повторение одних и тех же упражнений не даст нужного эффекта, будут неинтересно учащимся.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Одним из важнейших средств всестороннего развития координационных способностей являются общеразвивающие упражнения с предметами: малыми и большими мячами, палками, обручем. Упражнений и комбинаций с предметами может быть неограниченное количество. Преподаватель должен помнить, что упражнения с предметами должны содержать элементы новизны. Если для этой цели применяются знакомые упражнения, их следует выполнять при изменении отдельных характеристик движения (пространственных, временных, силовых) или всей формы привычно двигательного действия. Среди упражнений с предметами наибольшее внимание следует уделять упражнениям с большими и малыми мячами.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дальнейшем обучение гимнастическим упражнениям обогащается, расширяется и углубляется. Более сложными становятся упражнения в построениях и перестроениях, общеразвивающие упражнения без предметов и с предметами (набивными мячами, палками, обручами, скакалками, булавами, лентами), акробатические упражнения, опорные прыжки, упражнения в висах и упорах на различных гимнастических снарядах.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Большое значение принадлежит также акробатическим упражнениям. Это связано с их разнообразием, высокой эмоциональностью, возможностью разносторонне влиять на организм, минимальной потребностью в специальном оборудовании.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После овладения отдельными элементами гимнастические упражнения рекомендуется выполнять в связках, варьируя сочетания, последовательность и число упражнений, включенных в несложные комбинации.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Выполняя задания по построению и перестроению, не рекомендуется много времени тратить на их осуществление, желательно чаще проводить их в игровой форме. Особое значение следует придавать сохранению правильной осанки, точности исходных и конечных положений, движений тела и конечностей.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Гимнастические упражнения, включенные в программу группы ОФП-3, направлены прежде всего на развитие силы, силовой и скоростной выносливости различных групп мышц. В этом плане их отличает большая избирательная направленность. Материал програм¬мы включает также большой набор упражнений, влияющих на развитие различных координационных способностей и гибкости.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Большое разнообразие, возможность строго направленного воз¬действия делают гимнастические упражнения незаменимым средством и методом развития координационных (ритма, равновесия, дифференцирования пространственных, временных и силовых параметров движений, ориентирования в пространстве, согласования движений) и кондиционных способностей (силы рук, ног, туловища, силовой выносливости, гибкости).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Подвижные игры</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Подвижные игры являются незаменимым средством решения комплекса взаимосвязанных задач воспитания личности учащегося, развития его разнообразных двигательных способностей и совершенствования умений. Подвижные игры направлены на развитие творчества, воображения, внимания, воспитание инициативности, самостоятельности действий, выработку умения выполнять правила общественно порядка. Достижение этих задач в большей мере зависит от умелой организации и соблюдения методических требований к проведению, нежели к собственному содержанию игр.</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С помощью игр закладываются основы игровой деятельности, направленные на совершенствование, прежде всего, естественных движений (ходьба, бег, прыжки, метания), элементарных игровых умений (ловля мяча, передачи, броски, удары по мячу) и технико-тактические взаимодействия (выбор места, взаимодействие с партнером, командой и соперником), необходимые при дальнейшем овладении спортивными играми.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результате обучения учащиеся должны познакомиться со многими играми, что позволит воспитать интерес к игровой деятельности, умение самостоятельно подбирать и проводить их с товарищами в свободное время.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Обязательными условиями построения занятий по подвижным играм (в особенности с мячами) являются четкая организация и разумная дисциплина, основанная на точном соблюдении команд, указаний и распоряжений педагога; обеспечение преемственности при освоении новых упражнений; строгое соблюдение дидактических принципов. После освоения базового ва¬рианта игры рекомендуется варьировать условия проведения, число участников, инвентарь, время проведения игры и др.</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Легкоатлетические упражнения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Бег, прыжки и метания, будучи естественными видами движений, занимают одно из главных мест в физическом воспитании. Применяя эти упражнения, педагог решает две задачи. Во-первых, он содействует освоению основ рациональной техники движений. Во-вторых, обогащает двигательный опыт ребенка, используя для этого всевозможные варианты упражнений и условия их проведения. В результате учащиеся приобретают основы умений бега на короткие и на длинные дистанции, прыжков в длину и в высоту с места и с разбега, метаний в цель и на дальность. Бег, прыжки и метания отличаются большой вариативностью выполнения и применения в различных условиях.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После усвоения основ легкоатлетических упражнений в беге, прыжках и метаниях начинается систематическое обучение спринтерскому бегу, бегу на средние и длинные дистанции, прыжкам в длину и в высоту с разбега, метаниям.</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Данный материал содействует дальнейшему развитию и совершенствованию прежде всего кондиционных (скоростных, скоростно-силовых, гибкости и выносливости) и координационных способностей (к реакциям, дифференцированию временных, пространственных и силовых параметров движений, ориентированию в пространстве, чувству ритма). Основным моментом в обучении легкоатлетическим упражнениям является освоение согласования движений разбега с отталкива¬нием и разбега с выпуском снаряда. После стабильного выполнения разучиваемых двигательных действий следует разнообразить условия выполнения, дальность разбега в метаниях и прыжках, вес и форму метательных снарядов, способы преодоления естественных и искусственных препятствий и т. д. для обеспечения прикладности и дальнейшего развития координационных и кондиционных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Следует учесть, что одно и то же упражнение можно использовать как для обучения двигательному умению, так и для развития координационных и кондиционных способностей. Их преимущественное воздействие на умения или способности определяется только методической направленностью.</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Легкоатлетические упражнения рекомендуется проводить преимущественно в игровой и соревновательной форме, которые должны доставлять детям радость и удовольствие. Систематическое проведение этих упражнений позволяет овладеть учащимися простейшими формами соревнований и правилами, а грамотная объективная оценка их достижений является стимулом для дальнейшего улучшения результатов. Все это в совокупности содействует формированию морально-волевых качеств личности ребенка, таких, как дисциплинированность, уверенность, выдержка, честность, чувство товарищества и коллективизма.</w:t>
      </w: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Спортивные игры</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По своему воздействию спортивная игра является наиболее комплексным и универсальным средством развития ребенка.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Специально подобранные игровые упражнения, выполняемые индивидуально, в группах, командах, подвижные игры и задания с мячом создают неограниченные возможности для развития прежде всего координационных (ориентирование в пространстве, быстрота реакции и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способностей (силовых, выносливости, скоростных), а также всевозможных сочетаний этих групп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Одновременно материал по спортивным играм оказывает многостороннее влияние на развитие психических процессов учащегося (восприятие, внимание, память, мышление, воображение и др.), воспитание нравственных и волевых качеств, что создается необходимостью соблюдения правил и условий игровых упражнений и самой игры, согласование индивидуальных, групповых и командных взаимодействий партнеров и соперников.</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учебных группах необходимо стремиться учить детей согласовывать индивидуальные и простые командные технико-тактические взаимодействия (с мячом и без мяча) в нападении и в защите, начиная с применения подобранных для этой цели подвижных игр (типа «Борьба за мяч», «Мяч капитану») и специальных, постепенно усложняющихся игровых упражнений (форм).</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Игровые упражнения и формы занятий создают благоприятные условия для самостоятельного выполнения заданий с мячом, реализации на практике индивидуального и дифференцированного подхода к учащимся, имеющим существенные индивидуальные различия (способности). В этой связи особой заботой следует окружить детей со слабой игровой подготовкой, активно включая их в ход осуществления разнообразных видов игровой деятельности.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Среди способов организации учащихся на занятиях целесообразно чаще применять метод круговой тренировки, включая на станциях упражнения с мячом, направленные на развитие конкретных координационных и кондиционных способностей, совершенствование основных приемов.Материал игр является прекрасным средством и методом формирования потребностей, интересов и эмоций учащихся. В этой связи обучение игровому материалу содействует самосто¬ятельным занятиям спортивными играми.</w:t>
      </w: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Группа ОПФ-1 первый год обучения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Задачи: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укрепление здоровья, улучшение оса</w:t>
      </w:r>
      <w:r>
        <w:rPr>
          <w:rFonts w:ascii="Times New Roman" w:eastAsia="Calibri" w:hAnsi="Times New Roman" w:cs="Times New Roman"/>
          <w:sz w:val="24"/>
          <w:szCs w:val="24"/>
        </w:rPr>
        <w:t>нки, профилактика плоскостопия;</w:t>
      </w:r>
      <w:r w:rsidRPr="006F3947">
        <w:rPr>
          <w:rFonts w:ascii="Times New Roman" w:eastAsia="Calibri" w:hAnsi="Times New Roman" w:cs="Times New Roman"/>
          <w:sz w:val="24"/>
          <w:szCs w:val="24"/>
        </w:rPr>
        <w:t>содействие гармоническому физическому развитию; выработка устойчивости к неблагоприятным условиям внешней среды; - овладение школой движений;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Отличительной особенностью учебных занятий в учебной группе ОФП-1, является акцент на решении образовательных задач: овладение школой движений, формирование элементарных знаний об основах физической культуры и здоровом образе жизни. Эти задачи должны решаться в тесной взаимосвязи с развитием прежде всего разнообразных координационных, а также кондиционных способностей. Итогом решения образовательных задач занятия должно явиться выработанное умение и интерес учащихся самостоятельно заниматься физическими упражнениями, подвижными играми и использовать их в свободное время. В процессе занятий педагог должен определить предрасположенность ученика к определенным видам спорта и содействовать началу занятий этими видами.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Большое внимание на каждом занятии педагог должен уделять воспитанию у юных спортсменов таких нравственных и волевых качеств, как дисциплинированность, доброжелательное отношение к товарищам, честность, отзывчивость, смелость во время выполнения физических упражнений, а также содействовать развитию психических процессов (представления, памяти, мышления и др.).</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Организация и методика проведения занятий в группе ОФП-1 во многом зависят от возрастных особенностей учащихся. При обучении двигательным действиям предпочтение следует отдавать целостному методу, уделяя основное внимание овладению школой движений. При проведении занятий особенно важно правильно называть упражнения, точно их демонстрировать, своевременно исправлять ошибки.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Обучение двигательным действиям и развитие физических способностей учащихся данного возраста тесно связаны между собой. Одно и то же упражнение можно использовать как для обучения двигательному навыку, так и для развития координационных и кондиционных способностей. Их преимущественное воздействие на формирование двигательного навыка или на развитие двигательной способности определяется только методической направленностью. Умелое сочетание на занятии развития координационных, кондиционных способностей с обучением двигательным навыкам — отличительная черта хорошо организованного педагогического процесса.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Говоря об особенностях обучения движениям, развития физических способностей в младшем школьном возрасте, следует выделить проблему оптимального соотношения метода стандартно-повторного и вариативного (переменного) упражнения. По мере того, как учащиеся начнут уверенно выполнять осваиваемые двигательные действия, метод стандартно-повторного упражнения должен уступить место методу вариативного упражнения, который в младшем школьном возрасте должен сочетаться с широким применением игрового и доступного соревновательного метода.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Младший школьный возраст — благоприятный период для развития всех координационных и кондиционных способностей. Однако особое внимание в этом возрасте следует уделять всестороннему развитию координационных, скоростных (реакций и частоты движений), выносливости к умеренным нагрузкам, скоростно-силовых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Для достижения оптимальной общей и моторной плотности занятия необходимо широко использовать нестандартное оборудование, технические средства обучения, доступные тренажеры.</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Отличительной особенностью младших школьников является их большое желание, интерес, познавательная активность, высокая эмоциональность во время занятий. Поэтому на занятиях четкая организация, разумная дисциплина, основанная на точном соблюдении команд, указаний и распоряжений учителя, должна сочетаться с предоставлением им определенной свободы и самостоятельности действий, заданиями, стимулирующими творчество и инициативность.</w:t>
      </w: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ОФП-2 второй год обучения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Задачи: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содействие гармоническому физическому развитию, закрепление навыков правильной осанки и устойчивости к неблагоприятным условиям внешней среды, воспитание ценностных ориентации на здоровый образ жизни и привычки соблюдения личной гигиены;</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обучение основам базовых видов двигательных действий;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Одна из главнейших задач занятий на данном этапе обучения — обеспечение дальнейшего всестороннего развития координационных способностей (ориентирование в пространстве, быстрота перестроения двигательных действий, быстрота и точность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способностей, а также сочетание этих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группе ОФП-2 второй год обучения необходимо постепенно увеличивать требования к быстроте и рациональности выполнения изучаемых двигательных действий, и, наконец, к находчивости при выпол¬нении упражнений в изменяющихся условиях.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этой связи педагог должен умело переходить от методов стандартно-повторного к вариативному упражнению, игровому и соревновательному методам.</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свою очередь в данный период жизни детей развитие координационных способностей необходимо органично увязать c воспитанием скоростных, скоростно-силовых способностей, а также выносливости и гибкости.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Для этого на занятиях должны постоянно применяться обще и специально развивающие координационные упражнения и чередовать их с упражнениями, воздействующими на указанные кондиционные способности.</w:t>
      </w: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ОФП-3третий год обучения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Задачи: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содействие гармоническому физическому развитию, выработка умений использовать физические упражнения, гигиенические факторы и условия внешней среды для укрепления состояния здоровья;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решение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дальнейшее развитие кондиционных (силовых, скоростно-силовых, выносливости, скорости и гибкости) и координационных способностей (быстроты, перестроения двигательных действий, согласования, способности к произвольному расслаблению мышц, вестибулярной устойчивости и др.);</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закрепление потребности к регулярным занятиям физическими упражнениями и избранным видом спорта.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учебной группе ОФП-3 продолжается дальнейшее обогащение двигательного опыта, повышение координационного базиса путем освоения новых, еще более сложных двигательных действий и вырабатывается умение применять их в различных по сложности условиях.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тесной взаимосвязи с закреплением и совершенствованием двигательных навыков (техники и тактики) осуществляется работа по разностороннему развитию кондиционных (силовых, скоростно-силовых, выносливости, скоростных, гибкости) и координационных способностей (быстроты перестроения и согласования двигательных действий, способностей к произвольному расслаблению мышц, вестибулярной устойчивости), а также сочетания этих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Углубляется работа по закреплению у детей потребности к регулярным занятиям физическими упражнениями, формированию у них адекватной самооценки, делается акцент на воспитании таких нравственных и волевых качеств личности, как самосознание, мировоззрение, коллективизм, целеустремленность, выдержка, самообладание, а также на развитие психических процессов и обучение основам саморегуляции.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Цель применения этих методических подходов — воспитание у учащихся стремления к самопознанию, усиление мотивации и развитие познавательного интереса к занятиям физическими упражнениями.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Для одновременного закрепления и совершенствования двигательных навыков (техники) и развития, соответствующих координационных и кондиционных способностей следует многократно повторять специально подготовительные упражнения, целенаправленно и чаще изменяя отдельные параметры движений или их сочетания, условия выполнения этих упражнений, постепенно повышая интенсивность и объем физической нагрузки. В этих целях рекомендуется шире применять разнообразные методические приемы, относящиеся к методу вариативного (переменного) упражнения, игровому и соревновательному. Таким путем достигается разностороннее развитие различных двигательных способностей и обеспечивается связь развития способностей с углубленным техническим и тактическим совершенствованием.</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Учащиеся способны сознательно управлять своими движениями, могут одновременно воспринимать сложные действия, отличаются большей организованностью, целенаправленностью, глубиной и точностью мышления. Поэтому в занятиях с ними рекомендуется значительно шире применять так называемые специализированные средства, методы и методические приемы: наглядные пособия, схемы, модели, раскрывающие особенности биомеханики движений, видеозапись, метод «идеомоторного» упражнения; средства и приемы дублирования, ориентирования и избирательной демонстрации; приемы и условия направленного «прочувствования» движений, методы срочной информации.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работе используются все известные способы организации занятия: фронтальный, групповой и индивидуальный. В месте с тем рекомендуется применять метод индивидуальных заданий, дополнительных упражнений, заданий по овладению двигательными действиями, развитию физических способностей с учетом типа телосложения, склонностей, физической и технико-тактической подготовленности. Для точного контроля за индивидуальной переносимостью физической нагрузки рекомендуется шире применять известные варианты круговой тренировки.</w:t>
      </w:r>
    </w:p>
    <w:p w:rsidR="006F3947" w:rsidRPr="00623B79" w:rsidRDefault="006F3947" w:rsidP="006F3947">
      <w:pPr>
        <w:suppressAutoHyphens/>
        <w:spacing w:after="0"/>
        <w:contextualSpacing/>
        <w:jc w:val="both"/>
        <w:rPr>
          <w:rFonts w:ascii="Times New Roman" w:eastAsia="Calibri" w:hAnsi="Times New Roman" w:cs="Times New Roman"/>
          <w:b/>
          <w:sz w:val="24"/>
          <w:szCs w:val="24"/>
        </w:rPr>
      </w:pPr>
      <w:r w:rsidRPr="006F3947">
        <w:rPr>
          <w:rFonts w:ascii="Times New Roman" w:eastAsia="Calibri" w:hAnsi="Times New Roman" w:cs="Times New Roman"/>
          <w:sz w:val="24"/>
          <w:szCs w:val="24"/>
        </w:rPr>
        <w:t>Прохождение учебного материала (изучение учебной темы) должно осуществляться в логической последовательности, в системе взаимосвязанных занятия. При этом педагог должен правильно увязать темы между собой, определить объем учебного материала на каждое занятие, учитывать этап обучения двигательному действию, вести обучение в соответствии с положи¬тельным переносом двигательных навыков, уровнем технической и физической подготовленности учащегося</w:t>
      </w:r>
      <w:r w:rsidRPr="006F3947">
        <w:rPr>
          <w:rFonts w:ascii="Times New Roman" w:eastAsia="Calibri" w:hAnsi="Times New Roman" w:cs="Times New Roman"/>
          <w:b/>
          <w:sz w:val="24"/>
          <w:szCs w:val="24"/>
        </w:rPr>
        <w:t>.</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Знания о физической культуре (в процессе занятий):</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Физическая культура и спорт. Возникновение и история физической культуры. Достижения российских спортсменов.</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Гигиена, предупреждение травм, Личная гигиена. Двигательный режим школьников-подростков. Оздоровительное и закаливающее влияние естественных факторов природы (солнце, воздух и вода) и физических упражнений.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Правила соревнований, места занятий, оборудование, инвентарь.  Правила соревнований по гимнастике, легкой атлетике, спортивным играм.                                                                                                                                                        </w:t>
      </w:r>
    </w:p>
    <w:p w:rsidR="00623B79" w:rsidRPr="00623B79" w:rsidRDefault="00623B79" w:rsidP="00623B79">
      <w:pPr>
        <w:rPr>
          <w:rFonts w:ascii="Times New Roman" w:eastAsia="Arial Unicode MS" w:hAnsi="Times New Roman" w:cs="Times New Roman"/>
          <w:b/>
          <w:sz w:val="24"/>
          <w:szCs w:val="24"/>
          <w:lang w:eastAsia="ar-SA"/>
        </w:rPr>
      </w:pPr>
      <w:r w:rsidRPr="00623B79">
        <w:rPr>
          <w:rFonts w:ascii="Times New Roman" w:eastAsia="Arial Unicode MS" w:hAnsi="Times New Roman" w:cs="Times New Roman"/>
          <w:b/>
          <w:sz w:val="24"/>
          <w:szCs w:val="24"/>
          <w:lang w:eastAsia="ar-SA"/>
        </w:rPr>
        <w:t xml:space="preserve">СОДЕРЖАНИЕ ПРОГРАММЫ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Занятия по программе «ОФП» включают в себя теоретическую и практическую часть. </w:t>
      </w:r>
    </w:p>
    <w:p w:rsidR="00623B79" w:rsidRPr="00623B79" w:rsidRDefault="00623B79" w:rsidP="00623B79">
      <w:pPr>
        <w:rPr>
          <w:rFonts w:ascii="Times New Roman" w:eastAsia="Arial Unicode MS" w:hAnsi="Times New Roman" w:cs="Times New Roman"/>
          <w:b/>
          <w:sz w:val="24"/>
          <w:szCs w:val="24"/>
          <w:lang w:eastAsia="ar-SA"/>
        </w:rPr>
      </w:pPr>
      <w:r w:rsidRPr="00623B79">
        <w:rPr>
          <w:rFonts w:ascii="Times New Roman" w:eastAsia="Arial Unicode MS" w:hAnsi="Times New Roman" w:cs="Times New Roman"/>
          <w:b/>
          <w:sz w:val="24"/>
          <w:szCs w:val="24"/>
          <w:lang w:eastAsia="ar-SA"/>
        </w:rPr>
        <w:t xml:space="preserve">Теоретическая часть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b/>
          <w:sz w:val="24"/>
          <w:szCs w:val="24"/>
          <w:lang w:eastAsia="ar-SA"/>
        </w:rPr>
        <w:t>Темы раздела</w:t>
      </w:r>
      <w:r w:rsidRPr="00623B79">
        <w:rPr>
          <w:rFonts w:ascii="Times New Roman" w:eastAsia="Arial Unicode MS" w:hAnsi="Times New Roman" w:cs="Times New Roman"/>
          <w:sz w:val="24"/>
          <w:szCs w:val="24"/>
          <w:lang w:eastAsia="ar-SA"/>
        </w:rPr>
        <w:t xml:space="preserve">: ТБ, введение в образовательную программу. Правила техники безопасности нахождения и занятия в спортивном зале, правила поведения на занятиях. Гигиена спортивных занятий. Техника безопасности при выполнении упражнений с мячом, скакалкой, обручем, гимнастической палкой. Техника безопасности при проведении занятий ОФП.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Практическая часть занятий предполагает строевую подготовку, обучение двигательным действиям ОФП, ритмической гимнастики с предметами, акробатики, подвижных игр; организацию обучающимися игровых программ, составление комплексов упражнений, включает в себя пять разделов: </w:t>
      </w:r>
    </w:p>
    <w:p w:rsidR="00623B79" w:rsidRPr="00623B79" w:rsidRDefault="00623B79" w:rsidP="00623B79">
      <w:pPr>
        <w:rPr>
          <w:rFonts w:ascii="Times New Roman" w:eastAsia="Arial Unicode MS" w:hAnsi="Times New Roman" w:cs="Times New Roman"/>
          <w:b/>
          <w:sz w:val="24"/>
          <w:szCs w:val="24"/>
          <w:lang w:eastAsia="ar-SA"/>
        </w:rPr>
      </w:pPr>
      <w:r>
        <w:rPr>
          <w:rFonts w:ascii="Times New Roman" w:eastAsia="Arial Unicode MS" w:hAnsi="Times New Roman" w:cs="Times New Roman"/>
          <w:sz w:val="24"/>
          <w:szCs w:val="24"/>
          <w:lang w:eastAsia="ar-SA"/>
        </w:rPr>
        <w:t xml:space="preserve">1. </w:t>
      </w:r>
      <w:r w:rsidRPr="00623B79">
        <w:rPr>
          <w:rFonts w:ascii="Times New Roman" w:eastAsia="Arial Unicode MS" w:hAnsi="Times New Roman" w:cs="Times New Roman"/>
          <w:b/>
          <w:sz w:val="24"/>
          <w:szCs w:val="24"/>
          <w:lang w:eastAsia="ar-SA"/>
        </w:rPr>
        <w:t xml:space="preserve">ОРУ с предметами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Темы раздела: ОРУ без предметов. ОРУ для рук, ног, шеи и спины. ОРУ с предметами. Используемые предметы: обручи, гимнастические палки, скакалки, мячи. (картотека ОРУ) </w:t>
      </w:r>
    </w:p>
    <w:p w:rsidR="00623B79" w:rsidRPr="00623B79" w:rsidRDefault="00623B79" w:rsidP="00623B79">
      <w:pPr>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2. </w:t>
      </w:r>
      <w:r w:rsidRPr="00623B79">
        <w:rPr>
          <w:rFonts w:ascii="Times New Roman" w:eastAsia="Arial Unicode MS" w:hAnsi="Times New Roman" w:cs="Times New Roman"/>
          <w:b/>
          <w:sz w:val="24"/>
          <w:szCs w:val="24"/>
          <w:lang w:eastAsia="ar-SA"/>
        </w:rPr>
        <w:t>Оздоровительная: ОФП</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b/>
          <w:sz w:val="24"/>
          <w:szCs w:val="24"/>
          <w:lang w:eastAsia="ar-SA"/>
        </w:rPr>
        <w:t>Темы раздела</w:t>
      </w:r>
      <w:r w:rsidRPr="00623B79">
        <w:rPr>
          <w:rFonts w:ascii="Times New Roman" w:eastAsia="Arial Unicode MS" w:hAnsi="Times New Roman" w:cs="Times New Roman"/>
          <w:sz w:val="24"/>
          <w:szCs w:val="24"/>
          <w:lang w:eastAsia="ar-SA"/>
        </w:rPr>
        <w:t>: Разуч</w:t>
      </w:r>
      <w:r>
        <w:rPr>
          <w:rFonts w:ascii="Times New Roman" w:eastAsia="Arial Unicode MS" w:hAnsi="Times New Roman" w:cs="Times New Roman"/>
          <w:sz w:val="24"/>
          <w:szCs w:val="24"/>
          <w:lang w:eastAsia="ar-SA"/>
        </w:rPr>
        <w:t>ивание различных упражнений ОФП</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Самостоятельное составление связок упражнений для различных групп мышц. Упражнения на ко</w:t>
      </w:r>
      <w:r>
        <w:rPr>
          <w:rFonts w:ascii="Times New Roman" w:eastAsia="Arial Unicode MS" w:hAnsi="Times New Roman" w:cs="Times New Roman"/>
          <w:sz w:val="24"/>
          <w:szCs w:val="24"/>
          <w:lang w:eastAsia="ar-SA"/>
        </w:rPr>
        <w:t xml:space="preserve">ррекцию осанки и плоскостопия.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b/>
          <w:sz w:val="24"/>
          <w:szCs w:val="24"/>
          <w:lang w:eastAsia="ar-SA"/>
        </w:rPr>
        <w:t>Темы раздела</w:t>
      </w:r>
      <w:r w:rsidRPr="00623B79">
        <w:rPr>
          <w:rFonts w:ascii="Times New Roman" w:eastAsia="Arial Unicode MS" w:hAnsi="Times New Roman" w:cs="Times New Roman"/>
          <w:sz w:val="24"/>
          <w:szCs w:val="24"/>
          <w:lang w:eastAsia="ar-SA"/>
        </w:rPr>
        <w:t>: Разучивание, закрепление и совершенствование основных  дыхательных упражнений , упражнения на мышцы живота ног спины рук и т.д</w:t>
      </w:r>
    </w:p>
    <w:p w:rsidR="00623B79" w:rsidRPr="00623B79" w:rsidRDefault="00623B79" w:rsidP="00623B79">
      <w:pPr>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5. </w:t>
      </w:r>
      <w:r w:rsidRPr="00623B79">
        <w:rPr>
          <w:rFonts w:ascii="Times New Roman" w:eastAsia="Arial Unicode MS" w:hAnsi="Times New Roman" w:cs="Times New Roman"/>
          <w:b/>
          <w:sz w:val="24"/>
          <w:szCs w:val="24"/>
          <w:lang w:eastAsia="ar-SA"/>
        </w:rPr>
        <w:t>Игры</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b/>
          <w:sz w:val="24"/>
          <w:szCs w:val="24"/>
          <w:lang w:eastAsia="ar-SA"/>
        </w:rPr>
        <w:t>Темы раздела</w:t>
      </w:r>
      <w:r w:rsidRPr="00623B79">
        <w:rPr>
          <w:rFonts w:ascii="Times New Roman" w:eastAsia="Arial Unicode MS" w:hAnsi="Times New Roman" w:cs="Times New Roman"/>
          <w:sz w:val="24"/>
          <w:szCs w:val="24"/>
          <w:lang w:eastAsia="ar-SA"/>
        </w:rPr>
        <w:t xml:space="preserve">: Беговые ролевые игры. Игры на внимание. Игры на развитие сенсорной чувствительности. Русские народные игры. Игры на сплочение. Спортивные игры.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Результатом освоения программы «ОФП» будет являться формирование таких качеств личности как организованность, толерантность, целеустремлённость, любознательность, коммуникабельность, дружелюбие, организаторские способности, потре</w:t>
      </w:r>
      <w:r>
        <w:rPr>
          <w:rFonts w:ascii="Times New Roman" w:eastAsia="Arial Unicode MS" w:hAnsi="Times New Roman" w:cs="Times New Roman"/>
          <w:sz w:val="24"/>
          <w:szCs w:val="24"/>
          <w:lang w:eastAsia="ar-SA"/>
        </w:rPr>
        <w:t>бность в здоровом образе жизни.</w:t>
      </w:r>
    </w:p>
    <w:p w:rsidR="00623B79" w:rsidRPr="00623B79" w:rsidRDefault="00623B79" w:rsidP="00623B79">
      <w:pPr>
        <w:rPr>
          <w:rFonts w:ascii="Times New Roman" w:eastAsia="Arial Unicode MS" w:hAnsi="Times New Roman" w:cs="Times New Roman"/>
          <w:b/>
          <w:sz w:val="24"/>
          <w:szCs w:val="24"/>
          <w:lang w:eastAsia="ar-SA"/>
        </w:rPr>
      </w:pPr>
      <w:r w:rsidRPr="00623B79">
        <w:rPr>
          <w:rFonts w:ascii="Times New Roman" w:eastAsia="Arial Unicode MS" w:hAnsi="Times New Roman" w:cs="Times New Roman"/>
          <w:b/>
          <w:sz w:val="24"/>
          <w:szCs w:val="24"/>
          <w:lang w:eastAsia="ar-SA"/>
        </w:rPr>
        <w:t>Методические рекомендации</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Разработанная программа предусматривает изучение учебного материала по степени координационной сложности. Начинается обучение с показа и объяснения наиболее простых упражнений локального характера. Постепенно усложняя комплекс, переходим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b/>
          <w:bCs/>
          <w:sz w:val="24"/>
          <w:szCs w:val="24"/>
        </w:rPr>
        <w:t>В сфере познавательных универсальных учебных действий будут являться умения: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ориентироваться в понятиях «здоровый образ жизни», «</w:t>
      </w:r>
      <w:r>
        <w:rPr>
          <w:rFonts w:ascii="Times New Roman" w:eastAsia="Calibri" w:hAnsi="Times New Roman" w:cs="Times New Roman"/>
          <w:sz w:val="24"/>
          <w:szCs w:val="24"/>
        </w:rPr>
        <w:t>ОФП</w:t>
      </w:r>
      <w:r w:rsidRPr="00C51A90">
        <w:rPr>
          <w:rFonts w:ascii="Times New Roman" w:eastAsia="Calibri" w:hAnsi="Times New Roman" w:cs="Times New Roman"/>
          <w:sz w:val="24"/>
          <w:szCs w:val="24"/>
        </w:rPr>
        <w:t>», характеризовать значение занятий по оздоровлению, влиянию музыки на занятия и самочувствие;</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раскрывать понятия: синхронно, выворотно, музыкально, ритмично;</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ориентироваться в видах аэробики, танцевальных жанрах, гимнастики;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выявлять связь занятий фитнесом с досуговой и урочной деятельностью;</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характеризовать роль и значение занятий с оздоровительной направленностью в режиме труда и отдыха; планировать и корректировать физическую нагрузку в зависимости от индивидуальных особенностей, состояния здоровья, физического развития, физической подготовленности;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осуществлять поиск информации о здоровом образе жизни, аэробике, танцах.</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b/>
          <w:bCs/>
          <w:sz w:val="24"/>
          <w:szCs w:val="24"/>
        </w:rPr>
        <w:t>В сфере личностных универсальных учебных действий будет формироваться: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установка на здоровый образ жизни;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основы своей этнической принадлежности в форме осознания «Я» как представителя народа в процессе знакомства с русскими народными танцами, играми;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ориентация в нравственном содержании и смысле как собственных поступков, так и поступков окружающих людей в игровой деятельности;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эмпатия как понимание чувств других людей и сопереживание им в процессе знакомства с играми на развитие сенсорной чувствительности;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знание основных моральных норм на занятиях фитнесом и ориентации на их выполнение;</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b/>
          <w:bCs/>
          <w:sz w:val="24"/>
          <w:szCs w:val="24"/>
        </w:rPr>
        <w:t>В сфере регулятивных универсальных учебных действий будут являться умения: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организовывать места занятий физическими упражнениями и играми с музыкальным сопровождением в сотрудничестве с учителем;</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соблюдать правила поведения и предупреждения травматизма во время занятий;</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адекватно воспринимать предложения и оценку учителя, товарищей, родителей и других людей во время показательных выступлений, индивидуальных и групповых заданий;</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оценивать правильность выполнения действия;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адекватно воспринимать предложения и оценку учителя, товарищей, родителей и других людей;</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проявлять инициативу в творческом сотрудничестве при составлении комплексов упражнений, игровых ситуаций;</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организовывать и проводить игры на переменах, утреннюю зарядку с музыкальным сопровождением;</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самостоятельно адекватно оценивать правильность выполнения упражнений, заданий учителя и вносить коррективы в исполнение по ходу реализации и после.</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b/>
          <w:bCs/>
          <w:sz w:val="24"/>
          <w:szCs w:val="24"/>
        </w:rPr>
        <w:t>Коммуникативные универсальные учебные действия: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Обучающийся научится: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учитывать разные мнения и стремиться к координации различных позиций в сотрудничестве ;</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договариваться и приходить к общему решению в работе по группам, микрогруппам, парам;</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контролировать действия партнёра в парных упражнениях;</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осуществлять взаимный контроль и оказывать помощь при проведении диагностики;</w:t>
      </w:r>
    </w:p>
    <w:p w:rsid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задавать вопросы, необходимые для выполнения заданий творческого характера в составлении комплексов упражнений индивидуально и в сотрудничестве с партнёром.</w:t>
      </w:r>
    </w:p>
    <w:p w:rsidR="003E0B70" w:rsidRDefault="003E0B70" w:rsidP="00C51A90">
      <w:pPr>
        <w:spacing w:after="0" w:line="240" w:lineRule="auto"/>
        <w:rPr>
          <w:rFonts w:ascii="Times New Roman" w:eastAsia="Calibri" w:hAnsi="Times New Roman" w:cs="Times New Roman"/>
          <w:sz w:val="24"/>
          <w:szCs w:val="24"/>
        </w:rPr>
      </w:pPr>
    </w:p>
    <w:p w:rsidR="003E0B70" w:rsidRDefault="003E0B70" w:rsidP="00C51A90">
      <w:pPr>
        <w:spacing w:after="0" w:line="240" w:lineRule="auto"/>
        <w:rPr>
          <w:rFonts w:ascii="Times New Roman" w:eastAsia="Calibri" w:hAnsi="Times New Roman" w:cs="Times New Roman"/>
          <w:sz w:val="24"/>
          <w:szCs w:val="24"/>
        </w:rPr>
      </w:pPr>
    </w:p>
    <w:p w:rsidR="003E0B70" w:rsidRDefault="003E0B70" w:rsidP="00C51A90">
      <w:pPr>
        <w:spacing w:after="0" w:line="240" w:lineRule="auto"/>
        <w:rPr>
          <w:rFonts w:ascii="Times New Roman" w:eastAsia="Calibri" w:hAnsi="Times New Roman" w:cs="Times New Roman"/>
          <w:sz w:val="24"/>
          <w:szCs w:val="24"/>
        </w:rPr>
      </w:pPr>
    </w:p>
    <w:p w:rsidR="003E0B70" w:rsidRPr="00C51A90" w:rsidRDefault="003E0B70" w:rsidP="00C51A90">
      <w:pPr>
        <w:spacing w:after="0" w:line="240" w:lineRule="auto"/>
        <w:rPr>
          <w:rFonts w:ascii="Times New Roman" w:eastAsia="Calibri" w:hAnsi="Times New Roman" w:cs="Times New Roman"/>
          <w:sz w:val="24"/>
          <w:szCs w:val="24"/>
        </w:rPr>
      </w:pPr>
    </w:p>
    <w:p w:rsidR="006F3947" w:rsidRDefault="006F3947" w:rsidP="006F3947">
      <w:pPr>
        <w:suppressAutoHyphens/>
        <w:spacing w:after="0"/>
        <w:rPr>
          <w:rFonts w:ascii="Times New Roman" w:eastAsia="Times New Roman" w:hAnsi="Times New Roman" w:cs="Times New Roman"/>
          <w:color w:val="333333"/>
          <w:kern w:val="1"/>
          <w:sz w:val="24"/>
          <w:szCs w:val="24"/>
          <w:lang w:eastAsia="ru-RU"/>
        </w:rPr>
      </w:pPr>
    </w:p>
    <w:p w:rsidR="0008372B" w:rsidRPr="00C51A90" w:rsidRDefault="00C51A90" w:rsidP="006F3947">
      <w:pPr>
        <w:suppressAutoHyphens/>
        <w:spacing w:after="0"/>
        <w:rPr>
          <w:rFonts w:ascii="Times New Roman" w:eastAsia="Arial Unicode MS" w:hAnsi="Times New Roman" w:cs="Times New Roman"/>
          <w:b/>
          <w:kern w:val="1"/>
          <w:sz w:val="24"/>
          <w:szCs w:val="24"/>
          <w:lang w:eastAsia="ar-SA"/>
        </w:rPr>
      </w:pPr>
      <w:r w:rsidRPr="00C51A90">
        <w:rPr>
          <w:rFonts w:ascii="Times New Roman" w:eastAsia="Arial Unicode MS" w:hAnsi="Times New Roman" w:cs="Times New Roman"/>
          <w:b/>
          <w:kern w:val="1"/>
          <w:sz w:val="24"/>
          <w:szCs w:val="24"/>
          <w:lang w:eastAsia="ar-SA"/>
        </w:rPr>
        <w:t>Календарно – тематическое планирование</w:t>
      </w:r>
    </w:p>
    <w:p w:rsidR="00C46F81" w:rsidRPr="00C51A90" w:rsidRDefault="00C46F81" w:rsidP="0008372B">
      <w:pPr>
        <w:pStyle w:val="a4"/>
        <w:rPr>
          <w:rFonts w:ascii="Times New Roman" w:eastAsia="Times New Roman" w:hAnsi="Times New Roman"/>
          <w:sz w:val="24"/>
          <w:szCs w:val="24"/>
        </w:rPr>
      </w:pPr>
      <w:r w:rsidRPr="00C51A90">
        <w:rPr>
          <w:rFonts w:asciiTheme="majorHAnsi" w:hAnsiTheme="majorHAnsi"/>
          <w:b/>
          <w:sz w:val="24"/>
          <w:szCs w:val="24"/>
        </w:rPr>
        <w:t xml:space="preserve">ОФП </w:t>
      </w:r>
      <w:r w:rsidR="00014A6E" w:rsidRPr="00C51A90">
        <w:rPr>
          <w:rFonts w:asciiTheme="majorHAnsi" w:hAnsiTheme="majorHAnsi"/>
          <w:b/>
          <w:sz w:val="24"/>
          <w:szCs w:val="24"/>
        </w:rPr>
        <w:t xml:space="preserve">с элементами подвижных игр для </w:t>
      </w:r>
      <w:r w:rsidR="008F7ED5" w:rsidRPr="00C51A90">
        <w:rPr>
          <w:rFonts w:asciiTheme="majorHAnsi" w:hAnsiTheme="majorHAnsi"/>
          <w:b/>
          <w:sz w:val="24"/>
          <w:szCs w:val="24"/>
        </w:rPr>
        <w:t xml:space="preserve">1 </w:t>
      </w:r>
      <w:r w:rsidRPr="00C51A90">
        <w:rPr>
          <w:rFonts w:asciiTheme="majorHAnsi" w:hAnsiTheme="majorHAnsi"/>
          <w:b/>
          <w:sz w:val="24"/>
          <w:szCs w:val="24"/>
        </w:rPr>
        <w:t xml:space="preserve"> класса</w:t>
      </w:r>
      <w:r w:rsidR="008F7ED5" w:rsidRPr="00C51A90">
        <w:rPr>
          <w:rFonts w:asciiTheme="majorHAnsi" w:hAnsiTheme="majorHAnsi"/>
          <w:b/>
          <w:sz w:val="24"/>
          <w:szCs w:val="24"/>
        </w:rPr>
        <w:t>.</w:t>
      </w:r>
    </w:p>
    <w:p w:rsidR="00C46F81" w:rsidRPr="00C51A90" w:rsidRDefault="00C46F81" w:rsidP="00C46F81">
      <w:pPr>
        <w:pStyle w:val="a4"/>
        <w:rPr>
          <w:sz w:val="24"/>
          <w:szCs w:val="24"/>
        </w:rPr>
      </w:pPr>
    </w:p>
    <w:tbl>
      <w:tblPr>
        <w:tblStyle w:val="a3"/>
        <w:tblW w:w="0" w:type="auto"/>
        <w:tblLook w:val="04A0"/>
      </w:tblPr>
      <w:tblGrid>
        <w:gridCol w:w="1384"/>
        <w:gridCol w:w="7655"/>
        <w:gridCol w:w="1643"/>
      </w:tblGrid>
      <w:tr w:rsidR="00C46F81" w:rsidRPr="00C51A90" w:rsidTr="00C46F81">
        <w:tc>
          <w:tcPr>
            <w:tcW w:w="1384" w:type="dxa"/>
          </w:tcPr>
          <w:p w:rsidR="00C46F81" w:rsidRPr="00C51A90" w:rsidRDefault="00C46F81" w:rsidP="00C46F81">
            <w:pPr>
              <w:pStyle w:val="a4"/>
              <w:rPr>
                <w:rFonts w:ascii="Times New Roman" w:hAnsi="Times New Roman" w:cs="Times New Roman"/>
                <w:sz w:val="24"/>
                <w:szCs w:val="24"/>
              </w:rPr>
            </w:pPr>
            <w:r w:rsidRPr="00C51A90">
              <w:rPr>
                <w:rFonts w:ascii="Times New Roman" w:hAnsi="Times New Roman" w:cs="Times New Roman"/>
                <w:sz w:val="24"/>
                <w:szCs w:val="24"/>
              </w:rPr>
              <w:t>№ занятия</w:t>
            </w:r>
          </w:p>
        </w:tc>
        <w:tc>
          <w:tcPr>
            <w:tcW w:w="7655" w:type="dxa"/>
          </w:tcPr>
          <w:p w:rsidR="00C46F81" w:rsidRPr="00C51A90" w:rsidRDefault="00C46F81" w:rsidP="00C46F81">
            <w:pPr>
              <w:pStyle w:val="a4"/>
              <w:jc w:val="center"/>
              <w:rPr>
                <w:rFonts w:ascii="Times New Roman" w:hAnsi="Times New Roman" w:cs="Times New Roman"/>
                <w:sz w:val="24"/>
                <w:szCs w:val="24"/>
              </w:rPr>
            </w:pPr>
            <w:r w:rsidRPr="00C51A90">
              <w:rPr>
                <w:rFonts w:ascii="Times New Roman" w:hAnsi="Times New Roman" w:cs="Times New Roman"/>
                <w:sz w:val="24"/>
                <w:szCs w:val="24"/>
              </w:rPr>
              <w:t>Содержание занятия</w:t>
            </w:r>
          </w:p>
        </w:tc>
        <w:tc>
          <w:tcPr>
            <w:tcW w:w="1643" w:type="dxa"/>
          </w:tcPr>
          <w:p w:rsidR="00C46F81" w:rsidRPr="00C51A90" w:rsidRDefault="00C46F81" w:rsidP="00C46F81">
            <w:pPr>
              <w:pStyle w:val="a4"/>
              <w:rPr>
                <w:rFonts w:ascii="Times New Roman" w:hAnsi="Times New Roman" w:cs="Times New Roman"/>
                <w:sz w:val="24"/>
                <w:szCs w:val="24"/>
              </w:rPr>
            </w:pPr>
            <w:r w:rsidRPr="00C51A90">
              <w:rPr>
                <w:rFonts w:ascii="Times New Roman" w:hAnsi="Times New Roman" w:cs="Times New Roman"/>
                <w:sz w:val="24"/>
                <w:szCs w:val="24"/>
              </w:rPr>
              <w:t>дата</w:t>
            </w:r>
          </w:p>
        </w:tc>
      </w:tr>
      <w:tr w:rsidR="00C46F81" w:rsidRPr="00C51A90" w:rsidTr="00C46F81">
        <w:tc>
          <w:tcPr>
            <w:tcW w:w="1384" w:type="dxa"/>
          </w:tcPr>
          <w:p w:rsidR="00C46F81" w:rsidRPr="00C51A90" w:rsidRDefault="00C46F81" w:rsidP="00C46F81">
            <w:pPr>
              <w:pStyle w:val="a4"/>
              <w:rPr>
                <w:rFonts w:ascii="Times New Roman" w:hAnsi="Times New Roman" w:cs="Times New Roman"/>
                <w:b/>
                <w:sz w:val="24"/>
                <w:szCs w:val="24"/>
              </w:rPr>
            </w:pPr>
          </w:p>
          <w:p w:rsidR="008C0719" w:rsidRPr="00C51A90" w:rsidRDefault="008C0719" w:rsidP="00C46F81">
            <w:pPr>
              <w:pStyle w:val="a4"/>
              <w:rPr>
                <w:rFonts w:ascii="Times New Roman" w:hAnsi="Times New Roman" w:cs="Times New Roman"/>
                <w:b/>
                <w:sz w:val="24"/>
                <w:szCs w:val="24"/>
              </w:rPr>
            </w:pPr>
            <w:r w:rsidRPr="00C51A90">
              <w:rPr>
                <w:rFonts w:ascii="Times New Roman" w:hAnsi="Times New Roman" w:cs="Times New Roman"/>
                <w:b/>
                <w:sz w:val="24"/>
                <w:szCs w:val="24"/>
              </w:rPr>
              <w:t>1</w:t>
            </w:r>
          </w:p>
        </w:tc>
        <w:tc>
          <w:tcPr>
            <w:tcW w:w="7655"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при проведении занятий по</w:t>
            </w:r>
            <w:r w:rsidR="00585B16" w:rsidRPr="00C51A90">
              <w:rPr>
                <w:rFonts w:ascii="Times New Roman" w:hAnsi="Times New Roman" w:cs="Times New Roman"/>
                <w:sz w:val="24"/>
                <w:szCs w:val="24"/>
              </w:rPr>
              <w:t xml:space="preserve"> ОФП и</w:t>
            </w:r>
            <w:r w:rsidRPr="00C51A90">
              <w:rPr>
                <w:rFonts w:ascii="Times New Roman" w:hAnsi="Times New Roman" w:cs="Times New Roman"/>
                <w:sz w:val="24"/>
                <w:szCs w:val="24"/>
              </w:rPr>
              <w:t xml:space="preserve"> подвижным играм</w:t>
            </w:r>
            <w:r w:rsidR="00C46F81" w:rsidRPr="00C51A90">
              <w:rPr>
                <w:rFonts w:ascii="Times New Roman" w:hAnsi="Times New Roman" w:cs="Times New Roman"/>
                <w:sz w:val="24"/>
                <w:szCs w:val="24"/>
              </w:rPr>
              <w:t>.</w:t>
            </w:r>
            <w:r w:rsidRPr="00C51A90">
              <w:rPr>
                <w:rFonts w:ascii="Times New Roman" w:hAnsi="Times New Roman" w:cs="Times New Roman"/>
                <w:sz w:val="24"/>
                <w:szCs w:val="24"/>
              </w:rPr>
              <w:t>Гигиенические требования к занятиям физкультурой</w:t>
            </w:r>
            <w:r w:rsidR="00C46F81" w:rsidRPr="00C51A90">
              <w:rPr>
                <w:rFonts w:ascii="Times New Roman" w:hAnsi="Times New Roman" w:cs="Times New Roman"/>
                <w:sz w:val="24"/>
                <w:szCs w:val="24"/>
              </w:rPr>
              <w:t xml:space="preserve"> Игра на внимание «Запрещенное движение».</w:t>
            </w:r>
          </w:p>
        </w:tc>
        <w:tc>
          <w:tcPr>
            <w:tcW w:w="1643" w:type="dxa"/>
          </w:tcPr>
          <w:p w:rsidR="00C46F81" w:rsidRPr="00C51A90" w:rsidRDefault="00C46F81" w:rsidP="00AD0DAF">
            <w:pPr>
              <w:pStyle w:val="a4"/>
              <w:rPr>
                <w:rFonts w:ascii="Times New Roman" w:hAnsi="Times New Roman" w:cs="Times New Roman"/>
                <w:sz w:val="24"/>
                <w:szCs w:val="24"/>
              </w:rPr>
            </w:pPr>
          </w:p>
        </w:tc>
      </w:tr>
      <w:tr w:rsidR="00C46F81" w:rsidRPr="00C51A90" w:rsidTr="00C46F81">
        <w:tc>
          <w:tcPr>
            <w:tcW w:w="1384"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2</w:t>
            </w:r>
          </w:p>
        </w:tc>
        <w:tc>
          <w:tcPr>
            <w:tcW w:w="7655"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Предупреждение травм.Строевые упражнения: основная стойка, построение в шеренгу, круг. Игра на внимание «Запрещенное движение».</w:t>
            </w:r>
          </w:p>
        </w:tc>
        <w:tc>
          <w:tcPr>
            <w:tcW w:w="1643" w:type="dxa"/>
          </w:tcPr>
          <w:p w:rsidR="00C46F81" w:rsidRPr="00C51A90" w:rsidRDefault="00C46F81" w:rsidP="00AD0DAF">
            <w:pPr>
              <w:pStyle w:val="a4"/>
              <w:rPr>
                <w:rFonts w:ascii="Times New Roman" w:hAnsi="Times New Roman" w:cs="Times New Roman"/>
                <w:sz w:val="24"/>
                <w:szCs w:val="24"/>
              </w:rPr>
            </w:pPr>
          </w:p>
        </w:tc>
      </w:tr>
      <w:tr w:rsidR="00C46F81" w:rsidRPr="00C51A90" w:rsidTr="00C46F81">
        <w:tc>
          <w:tcPr>
            <w:tcW w:w="1384"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3</w:t>
            </w:r>
          </w:p>
        </w:tc>
        <w:tc>
          <w:tcPr>
            <w:tcW w:w="7655"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Самоконтроль при физических занятиях.Игры на внимание «Класс, смирно», «Запрещенное движение».</w:t>
            </w:r>
          </w:p>
        </w:tc>
        <w:tc>
          <w:tcPr>
            <w:tcW w:w="1643" w:type="dxa"/>
          </w:tcPr>
          <w:p w:rsidR="00C46F81" w:rsidRPr="00C51A90" w:rsidRDefault="00C46F81"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4</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Режим дня, его значение.Строевые упражнения: перестроение. Игра «Салки»</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5</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Моральная и психологическая подготовка спортсмена. Игра с бегом «За флажками»,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6</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ЗОЖ -виды закаливания. Игра с бегом «За флажками»,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7</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ЗОЖ -виды закаливания. Правила поведения на строевой площадке. Строевые упражнения: перестроение. Игра на внимание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8</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ЗОЖ -виды закаливания. Подвижные игры «День – ночь»,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9</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занятиях.Подвижные игры «День – ночь»,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10</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Комплекс УГГ. Игра с элементами ОРУ «Море волнуется – раз».</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11</w:t>
            </w:r>
          </w:p>
        </w:tc>
        <w:tc>
          <w:tcPr>
            <w:tcW w:w="7655" w:type="dxa"/>
          </w:tcPr>
          <w:p w:rsidR="008C0719"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Игра «Море волнуется – раз». Стойка на носках, на 1 ноге. Ходьба по гимнастической скамье. Обучение прыжкам в длину с места.</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12</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w:t>
            </w:r>
            <w:r w:rsidR="00F651EE" w:rsidRPr="00C51A90">
              <w:rPr>
                <w:rFonts w:ascii="Times New Roman" w:hAnsi="Times New Roman" w:cs="Times New Roman"/>
                <w:sz w:val="24"/>
                <w:szCs w:val="24"/>
              </w:rPr>
              <w:t>Строевые упражнения с перестроениями из колонны по одному в колонну по два. Игра «Салки», «Два мороза»</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13</w:t>
            </w:r>
          </w:p>
        </w:tc>
        <w:tc>
          <w:tcPr>
            <w:tcW w:w="7655" w:type="dxa"/>
          </w:tcPr>
          <w:p w:rsidR="008C0719"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Строевые упражнения с перестроениями из колонны по одному в колонну по два.Игра «Салки», «Два мороза»</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14</w:t>
            </w:r>
          </w:p>
        </w:tc>
        <w:tc>
          <w:tcPr>
            <w:tcW w:w="7655" w:type="dxa"/>
          </w:tcPr>
          <w:p w:rsidR="008C0719"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Игры «Море волнуется – раз», «День – ночь». Шаг с прискоком, приставной шаг.</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15</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w:t>
            </w:r>
            <w:r w:rsidR="00F651EE" w:rsidRPr="00C51A90">
              <w:rPr>
                <w:rFonts w:ascii="Times New Roman" w:hAnsi="Times New Roman" w:cs="Times New Roman"/>
                <w:sz w:val="24"/>
                <w:szCs w:val="24"/>
              </w:rPr>
              <w:t>Игры «Море волнуется – раз», «День – ночь». Шаг с прискоком, приставной шаг.</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16</w:t>
            </w:r>
          </w:p>
        </w:tc>
        <w:tc>
          <w:tcPr>
            <w:tcW w:w="7655" w:type="dxa"/>
          </w:tcPr>
          <w:p w:rsidR="008C0719"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Строевые упражнения. Игра «Море волнуется – раз». Малые олимпийские игры.</w:t>
            </w:r>
          </w:p>
        </w:tc>
        <w:tc>
          <w:tcPr>
            <w:tcW w:w="1643" w:type="dxa"/>
          </w:tcPr>
          <w:p w:rsidR="008C0719" w:rsidRPr="00C51A90" w:rsidRDefault="008C0719"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17</w:t>
            </w:r>
          </w:p>
        </w:tc>
        <w:tc>
          <w:tcPr>
            <w:tcW w:w="7655"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Игра «Класс, смирно», «День – ночь». Дыхательные упражнения.</w:t>
            </w:r>
          </w:p>
        </w:tc>
        <w:tc>
          <w:tcPr>
            <w:tcW w:w="1643" w:type="dxa"/>
          </w:tcPr>
          <w:p w:rsidR="00F651EE" w:rsidRPr="00C51A90" w:rsidRDefault="00F651EE"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18</w:t>
            </w:r>
          </w:p>
        </w:tc>
        <w:tc>
          <w:tcPr>
            <w:tcW w:w="7655"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Малые олимпийские игры с бегом и прыжками.</w:t>
            </w:r>
          </w:p>
        </w:tc>
        <w:tc>
          <w:tcPr>
            <w:tcW w:w="1643" w:type="dxa"/>
          </w:tcPr>
          <w:p w:rsidR="00F651EE" w:rsidRPr="00C51A90" w:rsidRDefault="00F651EE"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E072AA" w:rsidP="00C46F81">
            <w:pPr>
              <w:pStyle w:val="a4"/>
              <w:rPr>
                <w:rFonts w:ascii="Times New Roman" w:hAnsi="Times New Roman" w:cs="Times New Roman"/>
                <w:b/>
                <w:sz w:val="24"/>
                <w:szCs w:val="24"/>
              </w:rPr>
            </w:pPr>
            <w:r w:rsidRPr="00C51A90">
              <w:rPr>
                <w:rFonts w:ascii="Times New Roman" w:hAnsi="Times New Roman" w:cs="Times New Roman"/>
                <w:b/>
                <w:sz w:val="24"/>
                <w:szCs w:val="24"/>
              </w:rPr>
              <w:t>1</w:t>
            </w:r>
            <w:r w:rsidRPr="00C51A90">
              <w:rPr>
                <w:rFonts w:ascii="Times New Roman" w:hAnsi="Times New Roman" w:cs="Times New Roman"/>
                <w:sz w:val="24"/>
                <w:szCs w:val="24"/>
              </w:rPr>
              <w:t>9</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Инструктаж техники безопасности при проведении занятий в спортивном зале.</w:t>
            </w:r>
          </w:p>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Комбинация ОРУ различной координационной сложности.</w:t>
            </w:r>
            <w:r w:rsidR="00455D6B" w:rsidRPr="00C51A90">
              <w:rPr>
                <w:rFonts w:ascii="Times New Roman" w:hAnsi="Times New Roman" w:cs="Times New Roman"/>
                <w:sz w:val="24"/>
                <w:szCs w:val="24"/>
              </w:rPr>
              <w:t xml:space="preserve"> Игра «К своим флажкам»</w:t>
            </w:r>
          </w:p>
        </w:tc>
        <w:tc>
          <w:tcPr>
            <w:tcW w:w="1643" w:type="dxa"/>
          </w:tcPr>
          <w:p w:rsidR="00F651EE" w:rsidRPr="00C51A90" w:rsidRDefault="00F651EE"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20</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 xml:space="preserve">Знакомство с силовой подготовкой. </w:t>
            </w:r>
            <w:r w:rsidR="00455D6B" w:rsidRPr="00C51A90">
              <w:rPr>
                <w:rFonts w:ascii="Times New Roman" w:hAnsi="Times New Roman" w:cs="Times New Roman"/>
                <w:sz w:val="24"/>
                <w:szCs w:val="24"/>
              </w:rPr>
              <w:t xml:space="preserve"> Танцевальные упражнения. Игра «Два мороза»</w:t>
            </w:r>
          </w:p>
        </w:tc>
        <w:tc>
          <w:tcPr>
            <w:tcW w:w="1643" w:type="dxa"/>
          </w:tcPr>
          <w:p w:rsidR="00F651EE" w:rsidRPr="00C51A90" w:rsidRDefault="00F651EE"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21</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Комплекс ОРУ с мячом.</w:t>
            </w:r>
            <w:r w:rsidR="00455D6B" w:rsidRPr="00C51A90">
              <w:rPr>
                <w:rFonts w:ascii="Times New Roman" w:hAnsi="Times New Roman" w:cs="Times New Roman"/>
                <w:sz w:val="24"/>
                <w:szCs w:val="24"/>
              </w:rPr>
              <w:t xml:space="preserve"> Разучивание упражнений на гибкость. Игра «Два мороза»</w:t>
            </w:r>
          </w:p>
        </w:tc>
        <w:tc>
          <w:tcPr>
            <w:tcW w:w="1643" w:type="dxa"/>
          </w:tcPr>
          <w:p w:rsidR="00F651EE" w:rsidRPr="00C51A90" w:rsidRDefault="00F651EE" w:rsidP="00FC2973">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22</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Игра с мячом «Охотники и утки».</w:t>
            </w:r>
            <w:r w:rsidR="00455D6B" w:rsidRPr="00C51A90">
              <w:rPr>
                <w:rFonts w:ascii="Times New Roman" w:hAnsi="Times New Roman" w:cs="Times New Roman"/>
                <w:sz w:val="24"/>
                <w:szCs w:val="24"/>
              </w:rPr>
              <w:t xml:space="preserve"> Упражнения на гибкость а парах.</w:t>
            </w:r>
          </w:p>
        </w:tc>
        <w:tc>
          <w:tcPr>
            <w:tcW w:w="1643" w:type="dxa"/>
          </w:tcPr>
          <w:p w:rsidR="00F651EE" w:rsidRPr="00C51A90" w:rsidRDefault="00F651EE" w:rsidP="00FC2973">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23</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Строевые упражнения: перемещение</w:t>
            </w:r>
            <w:r w:rsidR="00455D6B" w:rsidRPr="00C51A90">
              <w:rPr>
                <w:rFonts w:ascii="Times New Roman" w:hAnsi="Times New Roman" w:cs="Times New Roman"/>
                <w:sz w:val="24"/>
                <w:szCs w:val="24"/>
              </w:rPr>
              <w:t xml:space="preserve"> приставными шагами.Упражнения на гибкость в парах. Игра «Лисы и куры».</w:t>
            </w:r>
          </w:p>
        </w:tc>
        <w:tc>
          <w:tcPr>
            <w:tcW w:w="1643" w:type="dxa"/>
          </w:tcPr>
          <w:p w:rsidR="00F651EE" w:rsidRPr="00C51A90" w:rsidRDefault="00F651EE"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24</w:t>
            </w:r>
            <w:r w:rsidR="00D95E49" w:rsidRPr="00C51A90">
              <w:rPr>
                <w:rFonts w:ascii="Times New Roman" w:hAnsi="Times New Roman" w:cs="Times New Roman"/>
                <w:sz w:val="24"/>
                <w:szCs w:val="24"/>
              </w:rPr>
              <w:t>-26</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Веселые старты с мячом. Гим</w:t>
            </w:r>
            <w:r w:rsidR="00455D6B" w:rsidRPr="00C51A90">
              <w:rPr>
                <w:rFonts w:ascii="Times New Roman" w:hAnsi="Times New Roman" w:cs="Times New Roman"/>
                <w:sz w:val="24"/>
                <w:szCs w:val="24"/>
              </w:rPr>
              <w:t>настические упражнения: лазание по гимнастической скамейке. Знакомство с элементами акробатики, перекаты. Игра «Удочка».</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D95E49">
            <w:pPr>
              <w:pStyle w:val="a4"/>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7</w:t>
            </w:r>
          </w:p>
        </w:tc>
        <w:tc>
          <w:tcPr>
            <w:tcW w:w="7655" w:type="dxa"/>
          </w:tcPr>
          <w:p w:rsidR="0026737D" w:rsidRPr="00C51A90" w:rsidRDefault="00455D6B" w:rsidP="00C46F81">
            <w:pPr>
              <w:pStyle w:val="a4"/>
              <w:rPr>
                <w:rFonts w:ascii="Times New Roman" w:hAnsi="Times New Roman" w:cs="Times New Roman"/>
                <w:sz w:val="24"/>
                <w:szCs w:val="24"/>
              </w:rPr>
            </w:pPr>
            <w:r w:rsidRPr="00C51A90">
              <w:rPr>
                <w:rFonts w:ascii="Times New Roman" w:hAnsi="Times New Roman" w:cs="Times New Roman"/>
                <w:sz w:val="24"/>
                <w:szCs w:val="24"/>
              </w:rPr>
              <w:t>Игра с мячом «Охотники и утки».Упражнения на гибкость а парах. Перекаты. Игра «Невод», «Гусеница».</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D95E49">
            <w:pPr>
              <w:pStyle w:val="a4"/>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8</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 xml:space="preserve">Игра </w:t>
            </w:r>
            <w:r w:rsidR="00455D6B" w:rsidRPr="00C51A90">
              <w:rPr>
                <w:rFonts w:ascii="Times New Roman" w:hAnsi="Times New Roman" w:cs="Times New Roman"/>
                <w:sz w:val="24"/>
                <w:szCs w:val="24"/>
              </w:rPr>
              <w:t>с мячом «Охотники и утки». Группировки. Кувырок вперед.</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D95E49" w:rsidP="00D95E49">
            <w:pPr>
              <w:pStyle w:val="a4"/>
              <w:rPr>
                <w:rFonts w:ascii="Times New Roman" w:hAnsi="Times New Roman" w:cs="Times New Roman"/>
                <w:sz w:val="24"/>
                <w:szCs w:val="24"/>
              </w:rPr>
            </w:pPr>
            <w:r w:rsidRPr="00C51A90">
              <w:rPr>
                <w:rFonts w:ascii="Times New Roman" w:hAnsi="Times New Roman" w:cs="Times New Roman"/>
                <w:sz w:val="24"/>
                <w:szCs w:val="24"/>
              </w:rPr>
              <w:t>29</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Беседа о правильном режиме дня. Игра «Волк во рву».</w:t>
            </w:r>
            <w:r w:rsidR="00455D6B" w:rsidRPr="00C51A90">
              <w:rPr>
                <w:rFonts w:ascii="Times New Roman" w:hAnsi="Times New Roman" w:cs="Times New Roman"/>
                <w:sz w:val="24"/>
                <w:szCs w:val="24"/>
              </w:rPr>
              <w:t>Группировки. Кувырок вперед</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D95E49" w:rsidP="00D95E49">
            <w:pPr>
              <w:pStyle w:val="a4"/>
              <w:rPr>
                <w:rFonts w:ascii="Times New Roman" w:hAnsi="Times New Roman" w:cs="Times New Roman"/>
                <w:sz w:val="24"/>
                <w:szCs w:val="24"/>
              </w:rPr>
            </w:pPr>
            <w:r w:rsidRPr="00C51A90">
              <w:rPr>
                <w:rFonts w:ascii="Times New Roman" w:hAnsi="Times New Roman" w:cs="Times New Roman"/>
                <w:sz w:val="24"/>
                <w:szCs w:val="24"/>
              </w:rPr>
              <w:t>30</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Игры со скакалкой, мячом. Гимнастические у</w:t>
            </w:r>
            <w:r w:rsidR="00455D6B" w:rsidRPr="00C51A90">
              <w:rPr>
                <w:rFonts w:ascii="Times New Roman" w:hAnsi="Times New Roman" w:cs="Times New Roman"/>
                <w:sz w:val="24"/>
                <w:szCs w:val="24"/>
              </w:rPr>
              <w:t>пражнения на шведской лестнице</w:t>
            </w:r>
            <w:r w:rsidRPr="00C51A90">
              <w:rPr>
                <w:rFonts w:ascii="Times New Roman" w:hAnsi="Times New Roman" w:cs="Times New Roman"/>
                <w:sz w:val="24"/>
                <w:szCs w:val="24"/>
              </w:rPr>
              <w:t>.</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D95E49" w:rsidP="00C46F81">
            <w:pPr>
              <w:pStyle w:val="a4"/>
              <w:rPr>
                <w:rFonts w:ascii="Times New Roman" w:hAnsi="Times New Roman" w:cs="Times New Roman"/>
                <w:sz w:val="24"/>
                <w:szCs w:val="24"/>
              </w:rPr>
            </w:pPr>
            <w:r w:rsidRPr="00C51A90">
              <w:rPr>
                <w:rFonts w:ascii="Times New Roman" w:hAnsi="Times New Roman" w:cs="Times New Roman"/>
                <w:sz w:val="24"/>
                <w:szCs w:val="24"/>
              </w:rPr>
              <w:t>31</w:t>
            </w:r>
          </w:p>
        </w:tc>
        <w:tc>
          <w:tcPr>
            <w:tcW w:w="7655" w:type="dxa"/>
          </w:tcPr>
          <w:p w:rsidR="0026737D" w:rsidRPr="00C51A90" w:rsidRDefault="00D95E49" w:rsidP="00D95E49">
            <w:pPr>
              <w:pStyle w:val="a4"/>
              <w:rPr>
                <w:rFonts w:ascii="Times New Roman" w:hAnsi="Times New Roman" w:cs="Times New Roman"/>
                <w:sz w:val="24"/>
                <w:szCs w:val="24"/>
              </w:rPr>
            </w:pPr>
            <w:r w:rsidRPr="00C51A90">
              <w:rPr>
                <w:rFonts w:ascii="Times New Roman" w:hAnsi="Times New Roman" w:cs="Times New Roman"/>
                <w:sz w:val="24"/>
                <w:szCs w:val="24"/>
              </w:rPr>
              <w:t xml:space="preserve">Открытое  мероприятие. </w:t>
            </w:r>
            <w:r w:rsidR="0026737D" w:rsidRPr="00C51A90">
              <w:rPr>
                <w:rFonts w:ascii="Times New Roman" w:hAnsi="Times New Roman" w:cs="Times New Roman"/>
                <w:sz w:val="24"/>
                <w:szCs w:val="24"/>
              </w:rPr>
              <w:t xml:space="preserve">Игры со скакалкой, мячом. </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D95E49">
            <w:pPr>
              <w:pStyle w:val="a4"/>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2</w:t>
            </w:r>
          </w:p>
        </w:tc>
        <w:tc>
          <w:tcPr>
            <w:tcW w:w="7655" w:type="dxa"/>
          </w:tcPr>
          <w:p w:rsidR="0026737D" w:rsidRPr="00C51A90" w:rsidRDefault="0026737D" w:rsidP="00455D6B">
            <w:pPr>
              <w:pStyle w:val="a4"/>
              <w:rPr>
                <w:rFonts w:ascii="Times New Roman" w:hAnsi="Times New Roman" w:cs="Times New Roman"/>
                <w:sz w:val="24"/>
                <w:szCs w:val="24"/>
              </w:rPr>
            </w:pPr>
            <w:r w:rsidRPr="00C51A90">
              <w:rPr>
                <w:rFonts w:ascii="Times New Roman" w:hAnsi="Times New Roman" w:cs="Times New Roman"/>
                <w:sz w:val="24"/>
                <w:szCs w:val="24"/>
              </w:rPr>
              <w:t xml:space="preserve">Эстафета с мячом. </w:t>
            </w:r>
            <w:r w:rsidR="00455D6B" w:rsidRPr="00C51A90">
              <w:rPr>
                <w:rFonts w:ascii="Times New Roman" w:hAnsi="Times New Roman" w:cs="Times New Roman"/>
                <w:sz w:val="24"/>
                <w:szCs w:val="24"/>
              </w:rPr>
              <w:t>Ходьба по гимнастической скамейке разными способами. Игра «Гусеница».</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D95E49">
            <w:pPr>
              <w:pStyle w:val="a4"/>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3</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Комплекс ОРУ со скакалкой.</w:t>
            </w:r>
            <w:r w:rsidR="00455D6B" w:rsidRPr="00C51A90">
              <w:rPr>
                <w:rFonts w:ascii="Times New Roman" w:hAnsi="Times New Roman" w:cs="Times New Roman"/>
                <w:sz w:val="24"/>
                <w:szCs w:val="24"/>
              </w:rPr>
              <w:t xml:space="preserve"> Игра «прыгающие воробушки».</w:t>
            </w:r>
          </w:p>
        </w:tc>
        <w:tc>
          <w:tcPr>
            <w:tcW w:w="1643" w:type="dxa"/>
          </w:tcPr>
          <w:p w:rsidR="0026737D" w:rsidRPr="00C51A90" w:rsidRDefault="0026737D" w:rsidP="00C46F81">
            <w:pPr>
              <w:pStyle w:val="a4"/>
              <w:rPr>
                <w:rFonts w:ascii="Times New Roman" w:hAnsi="Times New Roman" w:cs="Times New Roman"/>
                <w:sz w:val="24"/>
                <w:szCs w:val="24"/>
              </w:rPr>
            </w:pPr>
          </w:p>
        </w:tc>
      </w:tr>
    </w:tbl>
    <w:p w:rsidR="007C5EC2" w:rsidRPr="00C51A90" w:rsidRDefault="007C5EC2" w:rsidP="00C46F81">
      <w:pPr>
        <w:pStyle w:val="a4"/>
        <w:rPr>
          <w:sz w:val="24"/>
          <w:szCs w:val="24"/>
        </w:rPr>
      </w:pPr>
    </w:p>
    <w:p w:rsidR="0008372B" w:rsidRPr="00C51A90" w:rsidRDefault="0008372B" w:rsidP="0008372B">
      <w:pPr>
        <w:pStyle w:val="a4"/>
        <w:jc w:val="both"/>
        <w:rPr>
          <w:b/>
          <w:sz w:val="24"/>
          <w:szCs w:val="24"/>
        </w:rPr>
      </w:pPr>
      <w:r w:rsidRPr="00C51A90">
        <w:rPr>
          <w:b/>
          <w:sz w:val="24"/>
          <w:szCs w:val="24"/>
        </w:rPr>
        <w:t>ОФП с      элементами подвижных игр для 2   класса.</w:t>
      </w:r>
    </w:p>
    <w:p w:rsidR="0008372B" w:rsidRPr="00C51A90" w:rsidRDefault="0008372B" w:rsidP="0008372B">
      <w:pPr>
        <w:pStyle w:val="a4"/>
        <w:jc w:val="both"/>
        <w:rPr>
          <w:sz w:val="24"/>
          <w:szCs w:val="24"/>
        </w:rPr>
      </w:pPr>
    </w:p>
    <w:tbl>
      <w:tblPr>
        <w:tblStyle w:val="a3"/>
        <w:tblW w:w="0" w:type="auto"/>
        <w:tblLook w:val="04A0"/>
      </w:tblPr>
      <w:tblGrid>
        <w:gridCol w:w="1384"/>
        <w:gridCol w:w="7655"/>
        <w:gridCol w:w="1014"/>
      </w:tblGrid>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 занятия</w:t>
            </w:r>
          </w:p>
        </w:tc>
        <w:tc>
          <w:tcPr>
            <w:tcW w:w="7655" w:type="dxa"/>
          </w:tcPr>
          <w:p w:rsidR="0008372B" w:rsidRPr="00C51A90" w:rsidRDefault="0008372B" w:rsidP="003C79C4">
            <w:pPr>
              <w:pStyle w:val="a4"/>
              <w:jc w:val="both"/>
              <w:rPr>
                <w:sz w:val="24"/>
                <w:szCs w:val="24"/>
              </w:rPr>
            </w:pPr>
            <w:r w:rsidRPr="00C51A90">
              <w:rPr>
                <w:sz w:val="24"/>
                <w:szCs w:val="24"/>
              </w:rPr>
              <w:t>Содержание занятия</w:t>
            </w:r>
          </w:p>
        </w:tc>
        <w:tc>
          <w:tcPr>
            <w:tcW w:w="1009" w:type="dxa"/>
            <w:shd w:val="clear" w:color="auto" w:fill="auto"/>
          </w:tcPr>
          <w:p w:rsidR="0008372B" w:rsidRPr="00C51A90" w:rsidRDefault="00585B16" w:rsidP="003C79C4">
            <w:pPr>
              <w:rPr>
                <w:sz w:val="24"/>
                <w:szCs w:val="24"/>
              </w:rPr>
            </w:pPr>
            <w:r w:rsidRPr="00C51A90">
              <w:rPr>
                <w:sz w:val="24"/>
                <w:szCs w:val="24"/>
              </w:rPr>
              <w:t>дата</w:t>
            </w:r>
          </w:p>
        </w:tc>
      </w:tr>
      <w:tr w:rsidR="0008372B" w:rsidRPr="00C51A90" w:rsidTr="003C79C4">
        <w:tc>
          <w:tcPr>
            <w:tcW w:w="1384" w:type="dxa"/>
          </w:tcPr>
          <w:p w:rsidR="0008372B" w:rsidRPr="00C51A90" w:rsidRDefault="0008372B" w:rsidP="003C79C4">
            <w:pPr>
              <w:pStyle w:val="a4"/>
              <w:jc w:val="both"/>
              <w:rPr>
                <w:b/>
                <w:sz w:val="24"/>
                <w:szCs w:val="24"/>
              </w:rPr>
            </w:pPr>
          </w:p>
          <w:p w:rsidR="0008372B" w:rsidRPr="00C51A90" w:rsidRDefault="0008372B" w:rsidP="003C79C4">
            <w:pPr>
              <w:pStyle w:val="a4"/>
              <w:jc w:val="both"/>
              <w:rPr>
                <w:b/>
                <w:sz w:val="24"/>
                <w:szCs w:val="24"/>
              </w:rPr>
            </w:pPr>
            <w:r w:rsidRPr="00C51A90">
              <w:rPr>
                <w:b/>
                <w:sz w:val="24"/>
                <w:szCs w:val="24"/>
              </w:rPr>
              <w:t>1</w:t>
            </w:r>
          </w:p>
        </w:tc>
        <w:tc>
          <w:tcPr>
            <w:tcW w:w="7655" w:type="dxa"/>
          </w:tcPr>
          <w:p w:rsidR="0008372B" w:rsidRPr="00C51A90" w:rsidRDefault="0008372B" w:rsidP="003C79C4">
            <w:pPr>
              <w:pStyle w:val="a4"/>
              <w:jc w:val="both"/>
              <w:rPr>
                <w:sz w:val="24"/>
                <w:szCs w:val="24"/>
              </w:rPr>
            </w:pPr>
            <w:r w:rsidRPr="00C51A90">
              <w:rPr>
                <w:sz w:val="24"/>
                <w:szCs w:val="24"/>
              </w:rPr>
              <w:t>Инструктаж по технике безопасности при проведении занятий по</w:t>
            </w:r>
            <w:r w:rsidR="00585B16" w:rsidRPr="00C51A90">
              <w:rPr>
                <w:sz w:val="24"/>
                <w:szCs w:val="24"/>
              </w:rPr>
              <w:t xml:space="preserve"> ОФП и</w:t>
            </w:r>
            <w:r w:rsidRPr="00C51A90">
              <w:rPr>
                <w:sz w:val="24"/>
                <w:szCs w:val="24"/>
              </w:rPr>
              <w:t xml:space="preserve"> подвижным играм.Гигиенические требования к занятиям физкультурой Игра на внимание «Запрещенное движение».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w:t>
            </w:r>
          </w:p>
        </w:tc>
        <w:tc>
          <w:tcPr>
            <w:tcW w:w="7655" w:type="dxa"/>
          </w:tcPr>
          <w:p w:rsidR="0008372B" w:rsidRPr="00C51A90" w:rsidRDefault="0008372B" w:rsidP="003C79C4">
            <w:pPr>
              <w:pStyle w:val="a4"/>
              <w:jc w:val="both"/>
              <w:rPr>
                <w:sz w:val="24"/>
                <w:szCs w:val="24"/>
              </w:rPr>
            </w:pPr>
            <w:r w:rsidRPr="00C51A90">
              <w:rPr>
                <w:sz w:val="24"/>
                <w:szCs w:val="24"/>
              </w:rPr>
              <w:t>Предупреждение травм.Строевые упражнения: основная стойка, построение в шеренгу, круг. Игра на внимание «Запрещенное движение».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3</w:t>
            </w:r>
          </w:p>
        </w:tc>
        <w:tc>
          <w:tcPr>
            <w:tcW w:w="7655" w:type="dxa"/>
          </w:tcPr>
          <w:p w:rsidR="0008372B" w:rsidRPr="00C51A90" w:rsidRDefault="0008372B" w:rsidP="003C79C4">
            <w:pPr>
              <w:pStyle w:val="a4"/>
              <w:jc w:val="both"/>
              <w:rPr>
                <w:sz w:val="24"/>
                <w:szCs w:val="24"/>
              </w:rPr>
            </w:pPr>
            <w:r w:rsidRPr="00C51A90">
              <w:rPr>
                <w:sz w:val="24"/>
                <w:szCs w:val="24"/>
              </w:rPr>
              <w:t>Самоконтроль при физических занятиях.Игры на внимание «Класс, смирно», «Запрещенное движение».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4</w:t>
            </w:r>
          </w:p>
        </w:tc>
        <w:tc>
          <w:tcPr>
            <w:tcW w:w="7655" w:type="dxa"/>
          </w:tcPr>
          <w:p w:rsidR="0008372B" w:rsidRPr="00C51A90" w:rsidRDefault="0008372B" w:rsidP="003C79C4">
            <w:pPr>
              <w:pStyle w:val="a4"/>
              <w:jc w:val="both"/>
              <w:rPr>
                <w:sz w:val="24"/>
                <w:szCs w:val="24"/>
              </w:rPr>
            </w:pPr>
            <w:r w:rsidRPr="00C51A90">
              <w:rPr>
                <w:sz w:val="24"/>
                <w:szCs w:val="24"/>
              </w:rPr>
              <w:t>Режим дня, его значение.Строевые упражнения: перестроение. Игра «Салки»</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5</w:t>
            </w:r>
          </w:p>
        </w:tc>
        <w:tc>
          <w:tcPr>
            <w:tcW w:w="7655" w:type="dxa"/>
          </w:tcPr>
          <w:p w:rsidR="0008372B" w:rsidRPr="00C51A90" w:rsidRDefault="0008372B" w:rsidP="003C79C4">
            <w:pPr>
              <w:pStyle w:val="a4"/>
              <w:jc w:val="both"/>
              <w:rPr>
                <w:sz w:val="24"/>
                <w:szCs w:val="24"/>
              </w:rPr>
            </w:pPr>
            <w:r w:rsidRPr="00C51A90">
              <w:rPr>
                <w:sz w:val="24"/>
                <w:szCs w:val="24"/>
              </w:rPr>
              <w:t>Моральная и психологическая подготовка спортсмена. Игра с бегом «За флажками»,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6</w:t>
            </w:r>
          </w:p>
        </w:tc>
        <w:tc>
          <w:tcPr>
            <w:tcW w:w="7655" w:type="dxa"/>
          </w:tcPr>
          <w:p w:rsidR="0008372B" w:rsidRPr="00C51A90" w:rsidRDefault="0008372B" w:rsidP="003C79C4">
            <w:pPr>
              <w:pStyle w:val="a4"/>
              <w:jc w:val="both"/>
              <w:rPr>
                <w:sz w:val="24"/>
                <w:szCs w:val="24"/>
              </w:rPr>
            </w:pPr>
            <w:r w:rsidRPr="00C51A90">
              <w:rPr>
                <w:sz w:val="24"/>
                <w:szCs w:val="24"/>
              </w:rPr>
              <w:t>ЗОЖ -виды закаливания. Игра с бегом «За флажками»,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7</w:t>
            </w:r>
          </w:p>
        </w:tc>
        <w:tc>
          <w:tcPr>
            <w:tcW w:w="7655" w:type="dxa"/>
          </w:tcPr>
          <w:p w:rsidR="0008372B" w:rsidRPr="00C51A90" w:rsidRDefault="0008372B" w:rsidP="003C79C4">
            <w:pPr>
              <w:pStyle w:val="a4"/>
              <w:jc w:val="both"/>
              <w:rPr>
                <w:sz w:val="24"/>
                <w:szCs w:val="24"/>
              </w:rPr>
            </w:pPr>
            <w:r w:rsidRPr="00C51A90">
              <w:rPr>
                <w:sz w:val="24"/>
                <w:szCs w:val="24"/>
              </w:rPr>
              <w:t>ЗОЖ -виды закаливания. Правила поведения на строевой площадке. Строевые упражнения: перестроение. Игра на внимание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8</w:t>
            </w:r>
          </w:p>
        </w:tc>
        <w:tc>
          <w:tcPr>
            <w:tcW w:w="7655" w:type="dxa"/>
          </w:tcPr>
          <w:p w:rsidR="0008372B" w:rsidRPr="00C51A90" w:rsidRDefault="0008372B" w:rsidP="003C79C4">
            <w:pPr>
              <w:pStyle w:val="a4"/>
              <w:jc w:val="both"/>
              <w:rPr>
                <w:sz w:val="24"/>
                <w:szCs w:val="24"/>
              </w:rPr>
            </w:pPr>
            <w:r w:rsidRPr="00C51A90">
              <w:rPr>
                <w:sz w:val="24"/>
                <w:szCs w:val="24"/>
              </w:rPr>
              <w:t>ЗОЖ -виды закаливания. Подвижные игры «День – ночь»,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9</w:t>
            </w:r>
          </w:p>
        </w:tc>
        <w:tc>
          <w:tcPr>
            <w:tcW w:w="7655" w:type="dxa"/>
          </w:tcPr>
          <w:p w:rsidR="0008372B" w:rsidRPr="00C51A90" w:rsidRDefault="0008372B" w:rsidP="003C79C4">
            <w:pPr>
              <w:pStyle w:val="a4"/>
              <w:jc w:val="both"/>
              <w:rPr>
                <w:sz w:val="24"/>
                <w:szCs w:val="24"/>
              </w:rPr>
            </w:pPr>
            <w:r w:rsidRPr="00C51A90">
              <w:rPr>
                <w:sz w:val="24"/>
                <w:szCs w:val="24"/>
              </w:rPr>
              <w:t>Предупреждение спорт, травм на занятиях.Подвижные игры «День – ночь»,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10</w:t>
            </w:r>
          </w:p>
        </w:tc>
        <w:tc>
          <w:tcPr>
            <w:tcW w:w="7655" w:type="dxa"/>
          </w:tcPr>
          <w:p w:rsidR="0008372B" w:rsidRPr="00C51A90" w:rsidRDefault="0008372B" w:rsidP="003C79C4">
            <w:pPr>
              <w:pStyle w:val="a4"/>
              <w:jc w:val="both"/>
              <w:rPr>
                <w:sz w:val="24"/>
                <w:szCs w:val="24"/>
              </w:rPr>
            </w:pPr>
            <w:r w:rsidRPr="00C51A90">
              <w:rPr>
                <w:sz w:val="24"/>
                <w:szCs w:val="24"/>
              </w:rPr>
              <w:t>Комплекс УГГ. Игра с элементами ОРУ «Море волнуется – раз».</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11</w:t>
            </w:r>
          </w:p>
        </w:tc>
        <w:tc>
          <w:tcPr>
            <w:tcW w:w="7655" w:type="dxa"/>
          </w:tcPr>
          <w:p w:rsidR="0008372B" w:rsidRPr="00C51A90" w:rsidRDefault="0008372B" w:rsidP="003C79C4">
            <w:pPr>
              <w:pStyle w:val="a4"/>
              <w:jc w:val="both"/>
              <w:rPr>
                <w:sz w:val="24"/>
                <w:szCs w:val="24"/>
              </w:rPr>
            </w:pPr>
            <w:r w:rsidRPr="00C51A90">
              <w:rPr>
                <w:sz w:val="24"/>
                <w:szCs w:val="24"/>
              </w:rPr>
              <w:t>Игра «Море волнуется – раз». Стойка на носках, на 1 ноге. Ходьба по гимнастической скамье. Обучение прыжкам в длину с места.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12</w:t>
            </w:r>
          </w:p>
        </w:tc>
        <w:tc>
          <w:tcPr>
            <w:tcW w:w="7655" w:type="dxa"/>
          </w:tcPr>
          <w:p w:rsidR="0008372B" w:rsidRPr="00C51A90" w:rsidRDefault="0008372B" w:rsidP="003C79C4">
            <w:pPr>
              <w:pStyle w:val="a4"/>
              <w:jc w:val="both"/>
              <w:rPr>
                <w:sz w:val="24"/>
                <w:szCs w:val="24"/>
              </w:rPr>
            </w:pPr>
            <w:r w:rsidRPr="00C51A90">
              <w:rPr>
                <w:sz w:val="24"/>
                <w:szCs w:val="24"/>
              </w:rPr>
              <w:t>Предупреждение спорт, травм на занятиях.Строевые упражнения с перестроениями из колонны по одному в колонну по два. Игра «Салки», «Два мороза»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13</w:t>
            </w:r>
          </w:p>
        </w:tc>
        <w:tc>
          <w:tcPr>
            <w:tcW w:w="7655" w:type="dxa"/>
          </w:tcPr>
          <w:p w:rsidR="0008372B" w:rsidRPr="00C51A90" w:rsidRDefault="0008372B" w:rsidP="003C79C4">
            <w:pPr>
              <w:pStyle w:val="a4"/>
              <w:jc w:val="both"/>
              <w:rPr>
                <w:sz w:val="24"/>
                <w:szCs w:val="24"/>
              </w:rPr>
            </w:pPr>
            <w:r w:rsidRPr="00C51A90">
              <w:rPr>
                <w:sz w:val="24"/>
                <w:szCs w:val="24"/>
              </w:rPr>
              <w:t>Строевые упражнения с перестроениями из колонны по одному в колонну по два.Игра «Салки», «Два мороза»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14</w:t>
            </w:r>
          </w:p>
        </w:tc>
        <w:tc>
          <w:tcPr>
            <w:tcW w:w="7655" w:type="dxa"/>
          </w:tcPr>
          <w:p w:rsidR="0008372B" w:rsidRPr="00C51A90" w:rsidRDefault="0008372B" w:rsidP="003C79C4">
            <w:pPr>
              <w:pStyle w:val="a4"/>
              <w:jc w:val="both"/>
              <w:rPr>
                <w:sz w:val="24"/>
                <w:szCs w:val="24"/>
              </w:rPr>
            </w:pPr>
            <w:r w:rsidRPr="00C51A90">
              <w:rPr>
                <w:sz w:val="24"/>
                <w:szCs w:val="24"/>
              </w:rPr>
              <w:t>Игры «Море волнуется – раз», «День – ночь». Шаг с прискоком, приставной шаг.</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15</w:t>
            </w:r>
          </w:p>
        </w:tc>
        <w:tc>
          <w:tcPr>
            <w:tcW w:w="7655" w:type="dxa"/>
          </w:tcPr>
          <w:p w:rsidR="0008372B" w:rsidRPr="00C51A90" w:rsidRDefault="0008372B" w:rsidP="003C79C4">
            <w:pPr>
              <w:pStyle w:val="a4"/>
              <w:jc w:val="both"/>
              <w:rPr>
                <w:sz w:val="24"/>
                <w:szCs w:val="24"/>
              </w:rPr>
            </w:pPr>
            <w:r w:rsidRPr="00C51A90">
              <w:rPr>
                <w:sz w:val="24"/>
                <w:szCs w:val="24"/>
              </w:rPr>
              <w:t>Предупреждение спорт, травм на занятиях.Игры «Море волнуется – раз», «День – ночь». Шаг с прискоком, приставной шаг.</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16</w:t>
            </w:r>
          </w:p>
        </w:tc>
        <w:tc>
          <w:tcPr>
            <w:tcW w:w="7655" w:type="dxa"/>
          </w:tcPr>
          <w:p w:rsidR="0008372B" w:rsidRPr="00C51A90" w:rsidRDefault="0008372B" w:rsidP="003C79C4">
            <w:pPr>
              <w:pStyle w:val="a4"/>
              <w:jc w:val="both"/>
              <w:rPr>
                <w:sz w:val="24"/>
                <w:szCs w:val="24"/>
              </w:rPr>
            </w:pPr>
            <w:r w:rsidRPr="00C51A90">
              <w:rPr>
                <w:sz w:val="24"/>
                <w:szCs w:val="24"/>
              </w:rPr>
              <w:t>Строевые упражнения. Игра «Море волнуется – раз». Малые олимпийские игры.</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17</w:t>
            </w:r>
          </w:p>
        </w:tc>
        <w:tc>
          <w:tcPr>
            <w:tcW w:w="7655" w:type="dxa"/>
          </w:tcPr>
          <w:p w:rsidR="0008372B" w:rsidRPr="00C51A90" w:rsidRDefault="0008372B" w:rsidP="003C79C4">
            <w:pPr>
              <w:pStyle w:val="a4"/>
              <w:jc w:val="both"/>
              <w:rPr>
                <w:sz w:val="24"/>
                <w:szCs w:val="24"/>
              </w:rPr>
            </w:pPr>
            <w:r w:rsidRPr="00C51A90">
              <w:rPr>
                <w:sz w:val="24"/>
                <w:szCs w:val="24"/>
              </w:rPr>
              <w:t>Игра «Класс, смирно», «День – ночь». Дыхательные упражнения.</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18</w:t>
            </w:r>
          </w:p>
        </w:tc>
        <w:tc>
          <w:tcPr>
            <w:tcW w:w="7655" w:type="dxa"/>
          </w:tcPr>
          <w:p w:rsidR="0008372B" w:rsidRPr="00C51A90" w:rsidRDefault="0008372B" w:rsidP="003C79C4">
            <w:pPr>
              <w:pStyle w:val="a4"/>
              <w:jc w:val="both"/>
              <w:rPr>
                <w:sz w:val="24"/>
                <w:szCs w:val="24"/>
              </w:rPr>
            </w:pPr>
            <w:r w:rsidRPr="00C51A90">
              <w:rPr>
                <w:sz w:val="24"/>
                <w:szCs w:val="24"/>
              </w:rPr>
              <w:t>Малые олимпийские игры с бегом и прыжками.</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b/>
                <w:sz w:val="24"/>
                <w:szCs w:val="24"/>
              </w:rPr>
            </w:pPr>
            <w:r w:rsidRPr="00C51A90">
              <w:rPr>
                <w:b/>
                <w:sz w:val="24"/>
                <w:szCs w:val="24"/>
              </w:rPr>
              <w:t>1</w:t>
            </w:r>
            <w:r w:rsidRPr="00C51A90">
              <w:rPr>
                <w:sz w:val="24"/>
                <w:szCs w:val="24"/>
              </w:rPr>
              <w:t>9</w:t>
            </w:r>
          </w:p>
        </w:tc>
        <w:tc>
          <w:tcPr>
            <w:tcW w:w="7655" w:type="dxa"/>
          </w:tcPr>
          <w:p w:rsidR="0008372B" w:rsidRPr="00C51A90" w:rsidRDefault="0008372B" w:rsidP="003C79C4">
            <w:pPr>
              <w:pStyle w:val="a4"/>
              <w:jc w:val="both"/>
              <w:rPr>
                <w:sz w:val="24"/>
                <w:szCs w:val="24"/>
              </w:rPr>
            </w:pPr>
            <w:r w:rsidRPr="00C51A90">
              <w:rPr>
                <w:sz w:val="24"/>
                <w:szCs w:val="24"/>
              </w:rPr>
              <w:t>Инструктаж техники безопасности при проведении занятий в спортивном зале.</w:t>
            </w:r>
          </w:p>
          <w:p w:rsidR="0008372B" w:rsidRPr="00C51A90" w:rsidRDefault="0008372B" w:rsidP="003C79C4">
            <w:pPr>
              <w:pStyle w:val="a4"/>
              <w:jc w:val="both"/>
              <w:rPr>
                <w:sz w:val="24"/>
                <w:szCs w:val="24"/>
              </w:rPr>
            </w:pPr>
            <w:r w:rsidRPr="00C51A90">
              <w:rPr>
                <w:sz w:val="24"/>
                <w:szCs w:val="24"/>
              </w:rPr>
              <w:t>Комбинация ОРУ различной координационной сложности. Игра «К своим флажкам»</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20</w:t>
            </w:r>
          </w:p>
        </w:tc>
        <w:tc>
          <w:tcPr>
            <w:tcW w:w="7655" w:type="dxa"/>
          </w:tcPr>
          <w:p w:rsidR="0008372B" w:rsidRPr="00C51A90" w:rsidRDefault="0008372B" w:rsidP="003C79C4">
            <w:pPr>
              <w:pStyle w:val="a4"/>
              <w:jc w:val="both"/>
              <w:rPr>
                <w:sz w:val="24"/>
                <w:szCs w:val="24"/>
              </w:rPr>
            </w:pPr>
            <w:r w:rsidRPr="00C51A90">
              <w:rPr>
                <w:sz w:val="24"/>
                <w:szCs w:val="24"/>
              </w:rPr>
              <w:t>Знакомство с силовой подготовкой.  Танцевальные упражнения. Игра «Два мороза»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21</w:t>
            </w:r>
          </w:p>
        </w:tc>
        <w:tc>
          <w:tcPr>
            <w:tcW w:w="7655" w:type="dxa"/>
          </w:tcPr>
          <w:p w:rsidR="0008372B" w:rsidRPr="00C51A90" w:rsidRDefault="0008372B" w:rsidP="003C79C4">
            <w:pPr>
              <w:pStyle w:val="a4"/>
              <w:jc w:val="both"/>
              <w:rPr>
                <w:sz w:val="24"/>
                <w:szCs w:val="24"/>
              </w:rPr>
            </w:pPr>
            <w:r w:rsidRPr="00C51A90">
              <w:rPr>
                <w:sz w:val="24"/>
                <w:szCs w:val="24"/>
              </w:rPr>
              <w:t>Комплекс ОРУ с мячом. Разучивание упражнений на гибкость. Игра «Два мороза»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22</w:t>
            </w:r>
          </w:p>
        </w:tc>
        <w:tc>
          <w:tcPr>
            <w:tcW w:w="7655" w:type="dxa"/>
          </w:tcPr>
          <w:p w:rsidR="0008372B" w:rsidRPr="00C51A90" w:rsidRDefault="0008372B" w:rsidP="003C79C4">
            <w:pPr>
              <w:pStyle w:val="a4"/>
              <w:jc w:val="both"/>
              <w:rPr>
                <w:sz w:val="24"/>
                <w:szCs w:val="24"/>
              </w:rPr>
            </w:pPr>
            <w:r w:rsidRPr="00C51A90">
              <w:rPr>
                <w:sz w:val="24"/>
                <w:szCs w:val="24"/>
              </w:rPr>
              <w:t>Игра с мячом «Охотники и утки». Упражнения на гибкость а парах.</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23</w:t>
            </w:r>
          </w:p>
        </w:tc>
        <w:tc>
          <w:tcPr>
            <w:tcW w:w="7655" w:type="dxa"/>
          </w:tcPr>
          <w:p w:rsidR="0008372B" w:rsidRPr="00C51A90" w:rsidRDefault="0008372B" w:rsidP="003C79C4">
            <w:pPr>
              <w:pStyle w:val="a4"/>
              <w:jc w:val="both"/>
              <w:rPr>
                <w:sz w:val="24"/>
                <w:szCs w:val="24"/>
              </w:rPr>
            </w:pPr>
            <w:r w:rsidRPr="00C51A90">
              <w:rPr>
                <w:sz w:val="24"/>
                <w:szCs w:val="24"/>
              </w:rPr>
              <w:t>Строевые упражнения: перемещение приставными шагами..Упражнения на гибкость в парах. Игра «Лисы и куры».</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24</w:t>
            </w:r>
          </w:p>
        </w:tc>
        <w:tc>
          <w:tcPr>
            <w:tcW w:w="7655" w:type="dxa"/>
          </w:tcPr>
          <w:p w:rsidR="0008372B" w:rsidRPr="00C51A90" w:rsidRDefault="0008372B" w:rsidP="003C79C4">
            <w:pPr>
              <w:pStyle w:val="a4"/>
              <w:jc w:val="both"/>
              <w:rPr>
                <w:sz w:val="24"/>
                <w:szCs w:val="24"/>
              </w:rPr>
            </w:pPr>
            <w:r w:rsidRPr="00C51A90">
              <w:rPr>
                <w:sz w:val="24"/>
                <w:szCs w:val="24"/>
              </w:rPr>
              <w:t>Веселые старты с мячом. Гимнастические упражнения: лазание по гимнастической скамейке. Знакомство с элементами акробатики, перекаты. Игра «Удочка».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25</w:t>
            </w:r>
          </w:p>
        </w:tc>
        <w:tc>
          <w:tcPr>
            <w:tcW w:w="7655" w:type="dxa"/>
          </w:tcPr>
          <w:p w:rsidR="0008372B" w:rsidRPr="00C51A90" w:rsidRDefault="0008372B" w:rsidP="003C79C4">
            <w:pPr>
              <w:pStyle w:val="a4"/>
              <w:jc w:val="both"/>
              <w:rPr>
                <w:sz w:val="24"/>
                <w:szCs w:val="24"/>
              </w:rPr>
            </w:pPr>
            <w:r w:rsidRPr="00C51A90">
              <w:rPr>
                <w:sz w:val="24"/>
                <w:szCs w:val="24"/>
              </w:rPr>
              <w:t>Игра с мячом «Охотники и утки».Упражнения на гибкость а парах. Перекаты. Игра «Невод», «Гусеница».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26</w:t>
            </w:r>
          </w:p>
        </w:tc>
        <w:tc>
          <w:tcPr>
            <w:tcW w:w="7655" w:type="dxa"/>
          </w:tcPr>
          <w:p w:rsidR="0008372B" w:rsidRPr="00C51A90" w:rsidRDefault="00D95E49" w:rsidP="00D95E49">
            <w:pPr>
              <w:pStyle w:val="a4"/>
              <w:jc w:val="both"/>
              <w:rPr>
                <w:sz w:val="24"/>
                <w:szCs w:val="24"/>
              </w:rPr>
            </w:pPr>
            <w:r w:rsidRPr="00C51A90">
              <w:rPr>
                <w:sz w:val="24"/>
                <w:szCs w:val="24"/>
              </w:rPr>
              <w:t>Открытое  мероприятие. Игра с мячом «Охотники и утки».</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27</w:t>
            </w:r>
          </w:p>
        </w:tc>
        <w:tc>
          <w:tcPr>
            <w:tcW w:w="7655" w:type="dxa"/>
          </w:tcPr>
          <w:p w:rsidR="0008372B" w:rsidRPr="00C51A90" w:rsidRDefault="0008372B" w:rsidP="003C79C4">
            <w:pPr>
              <w:pStyle w:val="a4"/>
              <w:jc w:val="both"/>
              <w:rPr>
                <w:sz w:val="24"/>
                <w:szCs w:val="24"/>
              </w:rPr>
            </w:pPr>
            <w:r w:rsidRPr="00C51A90">
              <w:rPr>
                <w:sz w:val="24"/>
                <w:szCs w:val="24"/>
              </w:rPr>
              <w:t>Беседа о правильном режиме дня. Игра «Волк во рву».Группировки. Кувырок вперед</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28</w:t>
            </w:r>
          </w:p>
        </w:tc>
        <w:tc>
          <w:tcPr>
            <w:tcW w:w="7655" w:type="dxa"/>
          </w:tcPr>
          <w:p w:rsidR="0008372B" w:rsidRPr="00C51A90" w:rsidRDefault="0008372B" w:rsidP="003C79C4">
            <w:pPr>
              <w:pStyle w:val="a4"/>
              <w:jc w:val="both"/>
              <w:rPr>
                <w:sz w:val="24"/>
                <w:szCs w:val="24"/>
              </w:rPr>
            </w:pPr>
            <w:r w:rsidRPr="00C51A90">
              <w:rPr>
                <w:sz w:val="24"/>
                <w:szCs w:val="24"/>
              </w:rPr>
              <w:t>Игры со скакалкой, мячом. Гимнастические упражнения на шведской лестнице.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29</w:t>
            </w:r>
          </w:p>
        </w:tc>
        <w:tc>
          <w:tcPr>
            <w:tcW w:w="7655" w:type="dxa"/>
          </w:tcPr>
          <w:p w:rsidR="0008372B" w:rsidRPr="00C51A90" w:rsidRDefault="0008372B" w:rsidP="003C79C4">
            <w:pPr>
              <w:pStyle w:val="a4"/>
              <w:jc w:val="both"/>
              <w:rPr>
                <w:sz w:val="24"/>
                <w:szCs w:val="24"/>
              </w:rPr>
            </w:pPr>
            <w:r w:rsidRPr="00C51A90">
              <w:rPr>
                <w:sz w:val="24"/>
                <w:szCs w:val="24"/>
              </w:rPr>
              <w:t>Игры со скакалкой, мячом. Гимнастические упражнения на шведской лестнице.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30</w:t>
            </w:r>
          </w:p>
        </w:tc>
        <w:tc>
          <w:tcPr>
            <w:tcW w:w="7655" w:type="dxa"/>
          </w:tcPr>
          <w:p w:rsidR="0008372B" w:rsidRPr="00C51A90" w:rsidRDefault="0008372B" w:rsidP="003C79C4">
            <w:pPr>
              <w:pStyle w:val="a4"/>
              <w:jc w:val="both"/>
              <w:rPr>
                <w:sz w:val="24"/>
                <w:szCs w:val="24"/>
              </w:rPr>
            </w:pPr>
            <w:r w:rsidRPr="00C51A90">
              <w:rPr>
                <w:sz w:val="24"/>
                <w:szCs w:val="24"/>
              </w:rPr>
              <w:t>Эстафета с мячом. Ходьба по гимнастической скамейке разными способами. Игра «Гусеница».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31</w:t>
            </w:r>
          </w:p>
        </w:tc>
        <w:tc>
          <w:tcPr>
            <w:tcW w:w="7655" w:type="dxa"/>
          </w:tcPr>
          <w:p w:rsidR="0008372B" w:rsidRPr="00C51A90" w:rsidRDefault="0008372B" w:rsidP="003C79C4">
            <w:pPr>
              <w:pStyle w:val="a4"/>
              <w:jc w:val="both"/>
              <w:rPr>
                <w:sz w:val="24"/>
                <w:szCs w:val="24"/>
              </w:rPr>
            </w:pPr>
            <w:r w:rsidRPr="00C51A90">
              <w:rPr>
                <w:sz w:val="24"/>
                <w:szCs w:val="24"/>
              </w:rPr>
              <w:t>Комплекс ОРУ со скакалкой. Игра «прыгающие воробушки».</w:t>
            </w:r>
          </w:p>
        </w:tc>
        <w:tc>
          <w:tcPr>
            <w:tcW w:w="1009" w:type="dxa"/>
            <w:shd w:val="clear" w:color="auto" w:fill="auto"/>
          </w:tcPr>
          <w:p w:rsidR="0008372B" w:rsidRPr="00C51A90" w:rsidRDefault="0008372B" w:rsidP="003C79C4">
            <w:pPr>
              <w:rPr>
                <w:sz w:val="24"/>
                <w:szCs w:val="24"/>
              </w:rPr>
            </w:pPr>
          </w:p>
        </w:tc>
      </w:tr>
      <w:tr w:rsidR="0008372B" w:rsidRPr="00C51A90" w:rsidTr="003C79C4">
        <w:trPr>
          <w:trHeight w:val="831"/>
        </w:trPr>
        <w:tc>
          <w:tcPr>
            <w:tcW w:w="1384" w:type="dxa"/>
          </w:tcPr>
          <w:p w:rsidR="0008372B" w:rsidRPr="00C51A90" w:rsidRDefault="0008372B" w:rsidP="003C79C4">
            <w:pPr>
              <w:pStyle w:val="a4"/>
              <w:jc w:val="both"/>
              <w:rPr>
                <w:sz w:val="24"/>
                <w:szCs w:val="24"/>
              </w:rPr>
            </w:pPr>
            <w:r w:rsidRPr="00C51A90">
              <w:rPr>
                <w:sz w:val="24"/>
                <w:szCs w:val="24"/>
              </w:rPr>
              <w:t>32-33</w:t>
            </w:r>
          </w:p>
        </w:tc>
        <w:tc>
          <w:tcPr>
            <w:tcW w:w="7655" w:type="dxa"/>
          </w:tcPr>
          <w:p w:rsidR="0008372B" w:rsidRPr="00C51A90" w:rsidRDefault="0008372B" w:rsidP="003C79C4">
            <w:pPr>
              <w:pStyle w:val="a4"/>
              <w:jc w:val="both"/>
              <w:rPr>
                <w:sz w:val="24"/>
                <w:szCs w:val="24"/>
              </w:rPr>
            </w:pPr>
            <w:r w:rsidRPr="00C51A90">
              <w:rPr>
                <w:sz w:val="24"/>
                <w:szCs w:val="24"/>
              </w:rPr>
              <w:t>Веселые старты со скакалкой.</w:t>
            </w:r>
          </w:p>
        </w:tc>
        <w:tc>
          <w:tcPr>
            <w:tcW w:w="1009" w:type="dxa"/>
            <w:shd w:val="clear" w:color="auto" w:fill="auto"/>
          </w:tcPr>
          <w:p w:rsidR="0008372B" w:rsidRPr="00C51A90" w:rsidRDefault="0008372B" w:rsidP="003C79C4">
            <w:pPr>
              <w:rPr>
                <w:sz w:val="24"/>
                <w:szCs w:val="24"/>
              </w:rPr>
            </w:pPr>
          </w:p>
        </w:tc>
      </w:tr>
      <w:tr w:rsidR="003C79C4" w:rsidRPr="00C51A90" w:rsidTr="003C79C4">
        <w:tblPrEx>
          <w:tblLook w:val="0000"/>
        </w:tblPrEx>
        <w:trPr>
          <w:trHeight w:val="660"/>
        </w:trPr>
        <w:tc>
          <w:tcPr>
            <w:tcW w:w="1384" w:type="dxa"/>
          </w:tcPr>
          <w:p w:rsidR="003C79C4" w:rsidRPr="00C51A90" w:rsidRDefault="003C79C4" w:rsidP="003C79C4">
            <w:pPr>
              <w:pStyle w:val="a4"/>
              <w:ind w:left="108"/>
              <w:jc w:val="both"/>
              <w:rPr>
                <w:sz w:val="24"/>
                <w:szCs w:val="24"/>
              </w:rPr>
            </w:pPr>
            <w:r w:rsidRPr="00C51A90">
              <w:rPr>
                <w:sz w:val="24"/>
                <w:szCs w:val="24"/>
              </w:rPr>
              <w:t>34</w:t>
            </w:r>
          </w:p>
          <w:p w:rsidR="003C79C4" w:rsidRPr="00C51A90" w:rsidRDefault="003C79C4" w:rsidP="003C79C4">
            <w:pPr>
              <w:pStyle w:val="a4"/>
              <w:ind w:left="108"/>
              <w:jc w:val="both"/>
              <w:rPr>
                <w:sz w:val="24"/>
                <w:szCs w:val="24"/>
              </w:rPr>
            </w:pPr>
          </w:p>
        </w:tc>
        <w:tc>
          <w:tcPr>
            <w:tcW w:w="7650" w:type="dxa"/>
          </w:tcPr>
          <w:p w:rsidR="003C79C4" w:rsidRPr="00C51A90" w:rsidRDefault="003C79C4" w:rsidP="003C79C4">
            <w:pPr>
              <w:pStyle w:val="a4"/>
              <w:jc w:val="both"/>
              <w:rPr>
                <w:sz w:val="24"/>
                <w:szCs w:val="24"/>
              </w:rPr>
            </w:pPr>
            <w:r w:rsidRPr="00C51A90">
              <w:rPr>
                <w:sz w:val="24"/>
                <w:szCs w:val="24"/>
              </w:rPr>
              <w:t>Подвижные игры по выбору детей</w:t>
            </w:r>
          </w:p>
        </w:tc>
        <w:tc>
          <w:tcPr>
            <w:tcW w:w="1014" w:type="dxa"/>
          </w:tcPr>
          <w:p w:rsidR="003C79C4" w:rsidRPr="00C51A90" w:rsidRDefault="003C79C4" w:rsidP="003C79C4">
            <w:pPr>
              <w:pStyle w:val="a4"/>
              <w:jc w:val="both"/>
              <w:rPr>
                <w:sz w:val="24"/>
                <w:szCs w:val="24"/>
              </w:rPr>
            </w:pPr>
          </w:p>
        </w:tc>
      </w:tr>
    </w:tbl>
    <w:p w:rsidR="001629E9" w:rsidRPr="00C51A90" w:rsidRDefault="001629E9" w:rsidP="007C5EC2">
      <w:pPr>
        <w:pStyle w:val="a4"/>
        <w:jc w:val="both"/>
        <w:rPr>
          <w:sz w:val="24"/>
          <w:szCs w:val="24"/>
        </w:rPr>
      </w:pPr>
    </w:p>
    <w:p w:rsidR="00C51A90" w:rsidRDefault="00C51A90" w:rsidP="00BC4B75">
      <w:pPr>
        <w:pStyle w:val="a4"/>
        <w:rPr>
          <w:sz w:val="24"/>
          <w:szCs w:val="24"/>
        </w:rPr>
      </w:pPr>
    </w:p>
    <w:p w:rsidR="00C51A90" w:rsidRDefault="00C51A90" w:rsidP="00BC4B75">
      <w:pPr>
        <w:pStyle w:val="a4"/>
        <w:rPr>
          <w:sz w:val="24"/>
          <w:szCs w:val="24"/>
        </w:rPr>
      </w:pPr>
    </w:p>
    <w:p w:rsidR="00C51A90" w:rsidRDefault="00C51A90" w:rsidP="00BC4B75">
      <w:pPr>
        <w:pStyle w:val="a4"/>
        <w:rPr>
          <w:sz w:val="24"/>
          <w:szCs w:val="24"/>
        </w:rPr>
      </w:pPr>
    </w:p>
    <w:p w:rsidR="00C51A90" w:rsidRDefault="00C51A90" w:rsidP="00BC4B75">
      <w:pPr>
        <w:pStyle w:val="a4"/>
        <w:rPr>
          <w:sz w:val="24"/>
          <w:szCs w:val="24"/>
        </w:rPr>
      </w:pPr>
    </w:p>
    <w:p w:rsidR="00C51A90" w:rsidRDefault="00C51A90" w:rsidP="00BC4B75">
      <w:pPr>
        <w:pStyle w:val="a4"/>
        <w:rPr>
          <w:sz w:val="24"/>
          <w:szCs w:val="24"/>
        </w:rPr>
      </w:pPr>
    </w:p>
    <w:p w:rsidR="00C51A90" w:rsidRDefault="00C51A90" w:rsidP="00BC4B75">
      <w:pPr>
        <w:pStyle w:val="a4"/>
        <w:rPr>
          <w:sz w:val="24"/>
          <w:szCs w:val="24"/>
        </w:rPr>
      </w:pPr>
    </w:p>
    <w:p w:rsidR="001629E9" w:rsidRPr="00C51A90" w:rsidRDefault="001629E9" w:rsidP="00BC4B75">
      <w:pPr>
        <w:pStyle w:val="a4"/>
        <w:rPr>
          <w:rFonts w:asciiTheme="majorHAnsi" w:hAnsiTheme="majorHAnsi"/>
          <w:b/>
          <w:sz w:val="24"/>
          <w:szCs w:val="24"/>
        </w:rPr>
      </w:pPr>
      <w:r w:rsidRPr="00C51A90">
        <w:rPr>
          <w:rFonts w:asciiTheme="majorHAnsi" w:hAnsiTheme="majorHAnsi"/>
          <w:b/>
          <w:sz w:val="24"/>
          <w:szCs w:val="24"/>
        </w:rPr>
        <w:t xml:space="preserve">ОФП с </w:t>
      </w:r>
      <w:r w:rsidR="00FC3594" w:rsidRPr="00C51A90">
        <w:rPr>
          <w:rFonts w:asciiTheme="majorHAnsi" w:hAnsiTheme="majorHAnsi"/>
          <w:b/>
          <w:sz w:val="24"/>
          <w:szCs w:val="24"/>
        </w:rPr>
        <w:t>элементами подвижных игр</w:t>
      </w:r>
      <w:r w:rsidR="00BC4B75" w:rsidRPr="00C51A90">
        <w:rPr>
          <w:rFonts w:asciiTheme="majorHAnsi" w:hAnsiTheme="majorHAnsi"/>
          <w:b/>
          <w:sz w:val="24"/>
          <w:szCs w:val="24"/>
        </w:rPr>
        <w:t xml:space="preserve">  для 3 класса</w:t>
      </w:r>
    </w:p>
    <w:p w:rsidR="001629E9" w:rsidRPr="00C51A90" w:rsidRDefault="001629E9" w:rsidP="001629E9">
      <w:pPr>
        <w:pStyle w:val="a4"/>
        <w:jc w:val="center"/>
        <w:rPr>
          <w:b/>
          <w:sz w:val="24"/>
          <w:szCs w:val="24"/>
        </w:rPr>
      </w:pPr>
    </w:p>
    <w:tbl>
      <w:tblPr>
        <w:tblStyle w:val="a3"/>
        <w:tblW w:w="0" w:type="auto"/>
        <w:tblLook w:val="04A0"/>
      </w:tblPr>
      <w:tblGrid>
        <w:gridCol w:w="1384"/>
        <w:gridCol w:w="7655"/>
        <w:gridCol w:w="1643"/>
      </w:tblGrid>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 занятия</w:t>
            </w:r>
          </w:p>
        </w:tc>
        <w:tc>
          <w:tcPr>
            <w:tcW w:w="7655" w:type="dxa"/>
          </w:tcPr>
          <w:p w:rsidR="001629E9" w:rsidRPr="00C51A90" w:rsidRDefault="001F69E5" w:rsidP="001F69E5">
            <w:pPr>
              <w:pStyle w:val="a4"/>
              <w:jc w:val="center"/>
              <w:rPr>
                <w:rFonts w:ascii="Times New Roman" w:hAnsi="Times New Roman" w:cs="Times New Roman"/>
                <w:sz w:val="24"/>
                <w:szCs w:val="24"/>
              </w:rPr>
            </w:pPr>
            <w:r w:rsidRPr="00C51A90">
              <w:rPr>
                <w:rFonts w:ascii="Times New Roman" w:hAnsi="Times New Roman" w:cs="Times New Roman"/>
                <w:sz w:val="24"/>
                <w:szCs w:val="24"/>
              </w:rPr>
              <w:t>Содержание занятия</w:t>
            </w:r>
          </w:p>
        </w:tc>
        <w:tc>
          <w:tcPr>
            <w:tcW w:w="1643"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дата</w:t>
            </w:r>
          </w:p>
        </w:tc>
      </w:tr>
      <w:tr w:rsidR="001629E9" w:rsidRPr="00C51A90" w:rsidTr="001F69E5">
        <w:tc>
          <w:tcPr>
            <w:tcW w:w="1384" w:type="dxa"/>
          </w:tcPr>
          <w:p w:rsidR="001F69E5" w:rsidRPr="00C51A90" w:rsidRDefault="001F69E5" w:rsidP="001F69E5">
            <w:pPr>
              <w:pStyle w:val="a4"/>
              <w:jc w:val="both"/>
              <w:rPr>
                <w:rFonts w:ascii="Times New Roman" w:hAnsi="Times New Roman" w:cs="Times New Roman"/>
                <w:b/>
                <w:sz w:val="24"/>
                <w:szCs w:val="24"/>
              </w:rPr>
            </w:pPr>
          </w:p>
          <w:p w:rsidR="001629E9" w:rsidRPr="00C51A90" w:rsidRDefault="001F69E5" w:rsidP="001F69E5">
            <w:pPr>
              <w:pStyle w:val="a4"/>
              <w:jc w:val="both"/>
              <w:rPr>
                <w:rFonts w:ascii="Times New Roman" w:hAnsi="Times New Roman" w:cs="Times New Roman"/>
                <w:sz w:val="24"/>
                <w:szCs w:val="24"/>
              </w:rPr>
            </w:pPr>
            <w:r w:rsidRPr="00C51A90">
              <w:rPr>
                <w:rFonts w:ascii="Times New Roman" w:hAnsi="Times New Roman" w:cs="Times New Roman"/>
                <w:sz w:val="24"/>
                <w:szCs w:val="24"/>
              </w:rPr>
              <w:t>1</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во время проведения занятий по</w:t>
            </w:r>
            <w:r w:rsidR="00585B16" w:rsidRPr="00C51A90">
              <w:rPr>
                <w:sz w:val="24"/>
                <w:szCs w:val="24"/>
              </w:rPr>
              <w:t>ОФП и</w:t>
            </w:r>
            <w:r w:rsidRPr="00C51A90">
              <w:rPr>
                <w:rFonts w:ascii="Times New Roman" w:hAnsi="Times New Roman" w:cs="Times New Roman"/>
                <w:sz w:val="24"/>
                <w:szCs w:val="24"/>
              </w:rPr>
              <w:t xml:space="preserve"> физической культуре.</w:t>
            </w:r>
            <w:r w:rsidR="00C6503E" w:rsidRPr="00C51A90">
              <w:rPr>
                <w:rFonts w:ascii="Times New Roman" w:hAnsi="Times New Roman" w:cs="Times New Roman"/>
                <w:sz w:val="24"/>
                <w:szCs w:val="24"/>
              </w:rPr>
              <w:t>Гигиенические требования к подбору спортивной одежды и обуви. Разучивание комплекса утренней гимнастики «Мы спортсмены».</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Упражнения на осанку. Бег с преодолением препятствий. Игра «Салки».</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3</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Упражнения на осанку. Бег с преодолением препятствий. Игра «Два мороза».</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4</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Комплекс УГГ. Челночный бег. Игра «Горячая картошка»</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5</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Строевые упражнения. Метание малого мяча. Подвижная игра «Метко в цель».</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6</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Строевые упражнения. Метание малого мяча. Подвижная игра «Метко в цель».</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7</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Бег из различных исходных положений.Подвижные игры «Голова и хвост змеи», «Горелки»</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8</w:t>
            </w:r>
          </w:p>
        </w:tc>
        <w:tc>
          <w:tcPr>
            <w:tcW w:w="7655"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Бег из различных исходных положений.Подвижные игры «Голова и хвост змеи», «Горелки»</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9</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Кроссовая подготовка до 1000м. Игра «Угадай, чей голосок».</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10</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Кроссовая подготовка до 1000м. Разучивание  игр со  скакалкой.(«Веревочка», «Солнышко»)</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11</w:t>
            </w:r>
          </w:p>
        </w:tc>
        <w:tc>
          <w:tcPr>
            <w:tcW w:w="7655" w:type="dxa"/>
          </w:tcPr>
          <w:p w:rsidR="001F69E5" w:rsidRPr="00C51A90" w:rsidRDefault="00C6503E"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Современные Олимпийские игры. Разучивание игры « Парашютисты», «Перестрелка». Прыжки в длину с места.</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12</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13</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14</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«Салки с мячом», «Кто дальше бросит». Метание большого и малого мяча в цель. Обучение игры «Лапта» по упрощенным правилам.</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15</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Полоса препятствий с элементами прыжков, метения  и бега. Игра «Лапта по упрощенным правилам.</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16</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Полоса препятствий с элементами прыжков, метения  и бега. Игра «Лапта по упрощенным правилам.</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17</w:t>
            </w:r>
          </w:p>
        </w:tc>
        <w:tc>
          <w:tcPr>
            <w:tcW w:w="7655"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Подвижные игры «Третий лишний», «Салки».</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18</w:t>
            </w:r>
          </w:p>
        </w:tc>
        <w:tc>
          <w:tcPr>
            <w:tcW w:w="7655"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Веселая эстафета. Подвиж</w:t>
            </w:r>
            <w:r w:rsidR="00821E3E" w:rsidRPr="00C51A90">
              <w:rPr>
                <w:rFonts w:ascii="Times New Roman" w:hAnsi="Times New Roman" w:cs="Times New Roman"/>
                <w:sz w:val="24"/>
                <w:szCs w:val="24"/>
              </w:rPr>
              <w:t xml:space="preserve">ные игры </w:t>
            </w:r>
            <w:r w:rsidRPr="00C51A90">
              <w:rPr>
                <w:rFonts w:ascii="Times New Roman" w:hAnsi="Times New Roman" w:cs="Times New Roman"/>
                <w:sz w:val="24"/>
                <w:szCs w:val="24"/>
              </w:rPr>
              <w:t xml:space="preserve"> по выбору учащихся.</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C6503E" w:rsidP="00C6503E">
            <w:pPr>
              <w:pStyle w:val="a4"/>
              <w:jc w:val="both"/>
              <w:rPr>
                <w:rFonts w:ascii="Times New Roman" w:hAnsi="Times New Roman" w:cs="Times New Roman"/>
                <w:b/>
                <w:sz w:val="24"/>
                <w:szCs w:val="24"/>
              </w:rPr>
            </w:pPr>
          </w:p>
          <w:p w:rsidR="00C6503E" w:rsidRPr="00C51A90" w:rsidRDefault="00C6503E"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19</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во время проведения занятий в спортивном зале и акробатических упражнений. Комбинация ОРУ различной координационной сложности. Игра «К своим флажкам»</w:t>
            </w:r>
          </w:p>
        </w:tc>
        <w:tc>
          <w:tcPr>
            <w:tcW w:w="1643" w:type="dxa"/>
          </w:tcPr>
          <w:p w:rsidR="00C6503E" w:rsidRPr="00C51A90" w:rsidRDefault="00C6503E" w:rsidP="00BC4B75">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20</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Акробатические элементы: перекаты, группировка, кувырок вперед, назад. Игра «Удочка», «Змейка».</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21</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Акробатические элементы: перекаты, группировка, кувырок вперед, назад. Игра «Удочка», «Змейка».</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22</w:t>
            </w:r>
            <w:r w:rsidR="00D95E49" w:rsidRPr="00C51A90">
              <w:rPr>
                <w:rFonts w:ascii="Times New Roman" w:hAnsi="Times New Roman" w:cs="Times New Roman"/>
                <w:sz w:val="24"/>
                <w:szCs w:val="24"/>
              </w:rPr>
              <w:t>-24</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Акробатика: упражнение в равновесии, мост. Игры эстафеты со скакалкой. Упражнение на гибкость.</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5</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Акробатика: упражнение в равновесии, мост. Игры эстафеты со скакалкой. Упражнение на гибкость.</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6</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перестроение.Акробатика: упражнение в равновесии, мост. Игры эстафеты со скакалкой. Упражнение на гибкость.</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7</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Элементы лазанья и перелазания. Ходьба по наклонной гимнастической скамейке. Танцевальные упражнения. Игра «Третий лишний», «Шишки, жёлуди, орехи».</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8</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перестроение.Элементы лазанья и перелазания. Ходьба по наклонной гимнастической скамейке. Танцевальные упражнения. Игра «Третий лишний», «Шишки, жёлуди, орехи».</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9</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Ходьба по гимнастической скамейке разными способами. Игры-эстафеты с элементами акробатики. Упражнение – стойка на лопатках.</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D95E49"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30</w:t>
            </w:r>
          </w:p>
        </w:tc>
        <w:tc>
          <w:tcPr>
            <w:tcW w:w="7655" w:type="dxa"/>
          </w:tcPr>
          <w:p w:rsidR="00C6503E" w:rsidRPr="00C51A90" w:rsidRDefault="00D95E49" w:rsidP="00D95E49">
            <w:pPr>
              <w:pStyle w:val="a4"/>
              <w:jc w:val="both"/>
              <w:rPr>
                <w:rFonts w:ascii="Times New Roman" w:hAnsi="Times New Roman" w:cs="Times New Roman"/>
                <w:sz w:val="24"/>
                <w:szCs w:val="24"/>
              </w:rPr>
            </w:pPr>
            <w:r w:rsidRPr="00C51A90">
              <w:rPr>
                <w:sz w:val="24"/>
                <w:szCs w:val="24"/>
              </w:rPr>
              <w:t xml:space="preserve">Открытое  мероприятие. </w:t>
            </w:r>
            <w:r w:rsidR="0008561F" w:rsidRPr="00C51A90">
              <w:rPr>
                <w:rFonts w:ascii="Times New Roman" w:hAnsi="Times New Roman" w:cs="Times New Roman"/>
                <w:sz w:val="24"/>
                <w:szCs w:val="24"/>
              </w:rPr>
              <w:t>Построение и перестроение.</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D95E49"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31</w:t>
            </w:r>
          </w:p>
        </w:tc>
        <w:tc>
          <w:tcPr>
            <w:tcW w:w="7655" w:type="dxa"/>
          </w:tcPr>
          <w:p w:rsidR="00C6503E" w:rsidRPr="00C51A90" w:rsidRDefault="00D47FD0"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Игры-эстафеты с элементами акробатики. Упражнение – стойка на лопатках.</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2</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w:t>
            </w:r>
            <w:r w:rsidR="00D47FD0" w:rsidRPr="00C51A90">
              <w:rPr>
                <w:rFonts w:ascii="Times New Roman" w:hAnsi="Times New Roman" w:cs="Times New Roman"/>
                <w:sz w:val="24"/>
                <w:szCs w:val="24"/>
              </w:rPr>
              <w:t xml:space="preserve"> Круговая тренировка по акробатике.</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3</w:t>
            </w:r>
          </w:p>
        </w:tc>
        <w:tc>
          <w:tcPr>
            <w:tcW w:w="7655" w:type="dxa"/>
          </w:tcPr>
          <w:p w:rsidR="00C6503E" w:rsidRPr="00C51A90" w:rsidRDefault="00D47FD0"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Круговая тренировка по акробатике.</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D47FD0" w:rsidRPr="00C51A90" w:rsidTr="001F69E5">
        <w:tc>
          <w:tcPr>
            <w:tcW w:w="1384" w:type="dxa"/>
          </w:tcPr>
          <w:p w:rsidR="00D47FD0" w:rsidRPr="00C51A90" w:rsidRDefault="00D47FD0"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4</w:t>
            </w:r>
          </w:p>
        </w:tc>
        <w:tc>
          <w:tcPr>
            <w:tcW w:w="7655" w:type="dxa"/>
          </w:tcPr>
          <w:p w:rsidR="00D47FD0" w:rsidRPr="00C51A90" w:rsidRDefault="00D47FD0" w:rsidP="00D47FD0">
            <w:pPr>
              <w:pStyle w:val="a4"/>
              <w:jc w:val="both"/>
              <w:rPr>
                <w:rFonts w:ascii="Times New Roman" w:hAnsi="Times New Roman" w:cs="Times New Roman"/>
                <w:sz w:val="24"/>
                <w:szCs w:val="24"/>
              </w:rPr>
            </w:pPr>
            <w:r w:rsidRPr="00C51A90">
              <w:rPr>
                <w:rFonts w:ascii="Times New Roman" w:hAnsi="Times New Roman" w:cs="Times New Roman"/>
                <w:sz w:val="24"/>
                <w:szCs w:val="24"/>
              </w:rPr>
              <w:t>Подвижные игры по выбору.</w:t>
            </w:r>
          </w:p>
        </w:tc>
        <w:tc>
          <w:tcPr>
            <w:tcW w:w="1643" w:type="dxa"/>
          </w:tcPr>
          <w:p w:rsidR="00D47FD0" w:rsidRPr="00C51A90" w:rsidRDefault="00D47FD0" w:rsidP="001629E9">
            <w:pPr>
              <w:pStyle w:val="a4"/>
              <w:jc w:val="both"/>
              <w:rPr>
                <w:rFonts w:ascii="Times New Roman" w:hAnsi="Times New Roman" w:cs="Times New Roman"/>
                <w:sz w:val="24"/>
                <w:szCs w:val="24"/>
              </w:rPr>
            </w:pPr>
          </w:p>
        </w:tc>
      </w:tr>
    </w:tbl>
    <w:p w:rsidR="00FC3594" w:rsidRPr="00C51A90" w:rsidRDefault="00FC3594" w:rsidP="001629E9">
      <w:pPr>
        <w:pStyle w:val="a4"/>
        <w:jc w:val="both"/>
        <w:rPr>
          <w:rFonts w:ascii="Times New Roman" w:hAnsi="Times New Roman" w:cs="Times New Roman"/>
          <w:b/>
          <w:sz w:val="24"/>
          <w:szCs w:val="24"/>
        </w:rPr>
      </w:pPr>
    </w:p>
    <w:p w:rsidR="00DA7D63" w:rsidRPr="00C51A90" w:rsidRDefault="00DA7D63" w:rsidP="00DA7D63">
      <w:pPr>
        <w:pStyle w:val="a4"/>
        <w:jc w:val="both"/>
        <w:rPr>
          <w:rFonts w:asciiTheme="majorHAnsi" w:hAnsiTheme="majorHAnsi" w:cs="Times New Roman"/>
          <w:b/>
          <w:sz w:val="24"/>
          <w:szCs w:val="24"/>
        </w:rPr>
      </w:pPr>
    </w:p>
    <w:p w:rsidR="00FC3594" w:rsidRPr="00C51A90" w:rsidRDefault="00FC3594" w:rsidP="002D3DBF">
      <w:pPr>
        <w:pStyle w:val="a4"/>
        <w:rPr>
          <w:rFonts w:asciiTheme="majorHAnsi" w:hAnsiTheme="majorHAnsi" w:cs="Times New Roman"/>
          <w:b/>
          <w:sz w:val="24"/>
          <w:szCs w:val="24"/>
        </w:rPr>
      </w:pPr>
      <w:r w:rsidRPr="00C51A90">
        <w:rPr>
          <w:rFonts w:asciiTheme="majorHAnsi" w:hAnsiTheme="majorHAnsi" w:cs="Times New Roman"/>
          <w:b/>
          <w:sz w:val="24"/>
          <w:szCs w:val="24"/>
        </w:rPr>
        <w:t>ОФП с элементами подвижных  игр для 4  класса</w:t>
      </w:r>
    </w:p>
    <w:p w:rsidR="00FC3594" w:rsidRPr="00C51A90" w:rsidRDefault="00FC3594" w:rsidP="00FC3594">
      <w:pPr>
        <w:pStyle w:val="a4"/>
        <w:jc w:val="both"/>
        <w:rPr>
          <w:rFonts w:ascii="Times New Roman" w:hAnsi="Times New Roman" w:cs="Times New Roman"/>
          <w:b/>
          <w:sz w:val="24"/>
          <w:szCs w:val="24"/>
        </w:rPr>
      </w:pPr>
    </w:p>
    <w:tbl>
      <w:tblPr>
        <w:tblStyle w:val="a3"/>
        <w:tblW w:w="0" w:type="auto"/>
        <w:tblLook w:val="04A0"/>
      </w:tblPr>
      <w:tblGrid>
        <w:gridCol w:w="1384"/>
        <w:gridCol w:w="7655"/>
        <w:gridCol w:w="1643"/>
      </w:tblGrid>
      <w:tr w:rsidR="00FC3594" w:rsidRPr="00C51A90" w:rsidTr="00FC3594">
        <w:tc>
          <w:tcPr>
            <w:tcW w:w="1384" w:type="dxa"/>
          </w:tcPr>
          <w:p w:rsidR="00FC3594" w:rsidRPr="00C51A90" w:rsidRDefault="00FC3594" w:rsidP="00FC3594">
            <w:pPr>
              <w:pStyle w:val="a4"/>
              <w:jc w:val="both"/>
              <w:rPr>
                <w:rFonts w:ascii="Times New Roman" w:hAnsi="Times New Roman" w:cs="Times New Roman"/>
                <w:b/>
                <w:sz w:val="24"/>
                <w:szCs w:val="24"/>
              </w:rPr>
            </w:pPr>
            <w:r w:rsidRPr="00C51A90">
              <w:rPr>
                <w:rFonts w:ascii="Times New Roman" w:hAnsi="Times New Roman" w:cs="Times New Roman"/>
                <w:b/>
                <w:sz w:val="24"/>
                <w:szCs w:val="24"/>
              </w:rPr>
              <w:t>№ занятия</w:t>
            </w:r>
          </w:p>
        </w:tc>
        <w:tc>
          <w:tcPr>
            <w:tcW w:w="7655" w:type="dxa"/>
          </w:tcPr>
          <w:p w:rsidR="00FC3594" w:rsidRPr="00C51A90" w:rsidRDefault="00FC3594" w:rsidP="00FC3594">
            <w:pPr>
              <w:pStyle w:val="a4"/>
              <w:jc w:val="center"/>
              <w:rPr>
                <w:rFonts w:ascii="Times New Roman" w:hAnsi="Times New Roman" w:cs="Times New Roman"/>
                <w:b/>
                <w:sz w:val="24"/>
                <w:szCs w:val="24"/>
              </w:rPr>
            </w:pPr>
            <w:r w:rsidRPr="00C51A90">
              <w:rPr>
                <w:rFonts w:ascii="Times New Roman" w:hAnsi="Times New Roman" w:cs="Times New Roman"/>
                <w:b/>
                <w:sz w:val="24"/>
                <w:szCs w:val="24"/>
              </w:rPr>
              <w:t>Содержание занятия</w:t>
            </w:r>
          </w:p>
        </w:tc>
        <w:tc>
          <w:tcPr>
            <w:tcW w:w="1643" w:type="dxa"/>
          </w:tcPr>
          <w:p w:rsidR="00FC3594" w:rsidRPr="00C51A90" w:rsidRDefault="00FC3594" w:rsidP="00FC3594">
            <w:pPr>
              <w:pStyle w:val="a4"/>
              <w:jc w:val="both"/>
              <w:rPr>
                <w:rFonts w:ascii="Times New Roman" w:hAnsi="Times New Roman" w:cs="Times New Roman"/>
                <w:b/>
                <w:sz w:val="24"/>
                <w:szCs w:val="24"/>
              </w:rPr>
            </w:pPr>
            <w:r w:rsidRPr="00C51A90">
              <w:rPr>
                <w:rFonts w:ascii="Times New Roman" w:hAnsi="Times New Roman" w:cs="Times New Roman"/>
                <w:b/>
                <w:sz w:val="24"/>
                <w:szCs w:val="24"/>
              </w:rPr>
              <w:t>дата</w:t>
            </w:r>
          </w:p>
        </w:tc>
      </w:tr>
      <w:tr w:rsidR="00FC3594" w:rsidRPr="00C51A90" w:rsidTr="00FC3594">
        <w:tc>
          <w:tcPr>
            <w:tcW w:w="1384" w:type="dxa"/>
          </w:tcPr>
          <w:p w:rsidR="00FC3594" w:rsidRPr="00C51A90" w:rsidRDefault="00FC3594" w:rsidP="00FC3594">
            <w:pPr>
              <w:pStyle w:val="a4"/>
              <w:jc w:val="both"/>
              <w:rPr>
                <w:rFonts w:ascii="Times New Roman" w:hAnsi="Times New Roman" w:cs="Times New Roman"/>
                <w:b/>
                <w:sz w:val="24"/>
                <w:szCs w:val="24"/>
              </w:rPr>
            </w:pPr>
          </w:p>
          <w:p w:rsidR="00FC3594" w:rsidRPr="00C51A90" w:rsidRDefault="00FC3594"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w:t>
            </w:r>
          </w:p>
        </w:tc>
        <w:tc>
          <w:tcPr>
            <w:tcW w:w="7655" w:type="dxa"/>
          </w:tcPr>
          <w:p w:rsidR="00FC3594"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во время проведения занятий по</w:t>
            </w:r>
            <w:r w:rsidR="00585B16" w:rsidRPr="00C51A90">
              <w:rPr>
                <w:sz w:val="24"/>
                <w:szCs w:val="24"/>
              </w:rPr>
              <w:t>ОФП и</w:t>
            </w:r>
            <w:r w:rsidRPr="00C51A90">
              <w:rPr>
                <w:rFonts w:ascii="Times New Roman" w:hAnsi="Times New Roman" w:cs="Times New Roman"/>
                <w:sz w:val="24"/>
                <w:szCs w:val="24"/>
              </w:rPr>
              <w:t xml:space="preserve"> физической культуре. Гигиенические требования к подбору спортивной одежды и обуви. Подвижная игра «Лапта»</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2</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 xml:space="preserve">Значение утренней гимнастики. Игра «Выше ноги от земли». Комплекс утренней гимнастики. Бег на короткие дистанции. </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3</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элементами утренней гимнастики «Ловишки». Значение физических упражнений для укрепления здоровья, осанки и др. Прыжки в длину с места.</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4</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Игры на внимание «Пустое место». Строевое упражнение с перестроением из колонны по одному в колонну по два. Челночный бег 3х10м.</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5</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Игры с бегом «Лапта». Комплекс упражнений на осанку. Почему некоторые привычки называют вредными. Игра «Космонавты», «Белые медведи».</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6</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Игры с прыжками «Смотри в ров .Прыжки в высоту через веревочку» Игра «Удочка»</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7</w:t>
            </w:r>
          </w:p>
        </w:tc>
        <w:tc>
          <w:tcPr>
            <w:tcW w:w="7655" w:type="dxa"/>
          </w:tcPr>
          <w:p w:rsidR="00FC3594" w:rsidRPr="00C51A90" w:rsidRDefault="00821E3E" w:rsidP="00821E3E">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прыжками «Прыжки по полоскам». Кроссовая подготовка до 1000м.</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0B0518" w:rsidRPr="00C51A90" w:rsidTr="00FC3594">
        <w:tc>
          <w:tcPr>
            <w:tcW w:w="1384" w:type="dxa"/>
          </w:tcPr>
          <w:p w:rsidR="000B0518"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8</w:t>
            </w:r>
          </w:p>
        </w:tc>
        <w:tc>
          <w:tcPr>
            <w:tcW w:w="7655" w:type="dxa"/>
          </w:tcPr>
          <w:p w:rsidR="000B0518"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бегом «Белые медведи». Прыжки в длину с места и разбега.</w:t>
            </w:r>
          </w:p>
        </w:tc>
        <w:tc>
          <w:tcPr>
            <w:tcW w:w="1643" w:type="dxa"/>
          </w:tcPr>
          <w:p w:rsidR="000B0518" w:rsidRPr="00C51A90" w:rsidRDefault="000B0518" w:rsidP="002D3DBF">
            <w:pPr>
              <w:pStyle w:val="a4"/>
              <w:jc w:val="both"/>
              <w:rPr>
                <w:rFonts w:ascii="Times New Roman" w:hAnsi="Times New Roman" w:cs="Times New Roman"/>
                <w:sz w:val="24"/>
                <w:szCs w:val="24"/>
              </w:rPr>
            </w:pPr>
          </w:p>
        </w:tc>
      </w:tr>
      <w:tr w:rsidR="000B0518" w:rsidRPr="00C51A90" w:rsidTr="00FC3594">
        <w:tc>
          <w:tcPr>
            <w:tcW w:w="1384" w:type="dxa"/>
          </w:tcPr>
          <w:p w:rsidR="000B0518"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9</w:t>
            </w:r>
          </w:p>
        </w:tc>
        <w:tc>
          <w:tcPr>
            <w:tcW w:w="7655" w:type="dxa"/>
          </w:tcPr>
          <w:p w:rsidR="000B0518" w:rsidRPr="00C51A90" w:rsidRDefault="00821E3E" w:rsidP="00821E3E">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метанием мяча «Лапта по кругу». Игры-эстафеты с мячом.</w:t>
            </w:r>
          </w:p>
        </w:tc>
        <w:tc>
          <w:tcPr>
            <w:tcW w:w="1643" w:type="dxa"/>
          </w:tcPr>
          <w:p w:rsidR="000B0518" w:rsidRPr="00C51A90" w:rsidRDefault="000B0518" w:rsidP="002D3DBF">
            <w:pPr>
              <w:pStyle w:val="a4"/>
              <w:jc w:val="both"/>
              <w:rPr>
                <w:rFonts w:ascii="Times New Roman" w:hAnsi="Times New Roman" w:cs="Times New Roman"/>
                <w:sz w:val="24"/>
                <w:szCs w:val="24"/>
              </w:rPr>
            </w:pPr>
          </w:p>
        </w:tc>
      </w:tr>
      <w:tr w:rsidR="000B0518" w:rsidRPr="00C51A90" w:rsidTr="00FC3594">
        <w:tc>
          <w:tcPr>
            <w:tcW w:w="1384" w:type="dxa"/>
          </w:tcPr>
          <w:p w:rsidR="000B0518"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10</w:t>
            </w:r>
          </w:p>
        </w:tc>
        <w:tc>
          <w:tcPr>
            <w:tcW w:w="7655" w:type="dxa"/>
          </w:tcPr>
          <w:p w:rsidR="000B0518" w:rsidRPr="00C51A90" w:rsidRDefault="00821E3E" w:rsidP="00821E3E">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метанием мяча «Кто дальше бросит». Игры-эстафеты с мячом.</w:t>
            </w:r>
          </w:p>
        </w:tc>
        <w:tc>
          <w:tcPr>
            <w:tcW w:w="1643" w:type="dxa"/>
          </w:tcPr>
          <w:p w:rsidR="000B0518" w:rsidRPr="00C51A90" w:rsidRDefault="000B0518" w:rsidP="002D3DBF">
            <w:pPr>
              <w:pStyle w:val="a4"/>
              <w:jc w:val="both"/>
              <w:rPr>
                <w:rFonts w:ascii="Times New Roman" w:hAnsi="Times New Roman" w:cs="Times New Roman"/>
                <w:sz w:val="24"/>
                <w:szCs w:val="24"/>
              </w:rPr>
            </w:pPr>
          </w:p>
        </w:tc>
      </w:tr>
      <w:tr w:rsidR="000B0518" w:rsidRPr="00C51A90" w:rsidTr="00FC3594">
        <w:tc>
          <w:tcPr>
            <w:tcW w:w="1384" w:type="dxa"/>
          </w:tcPr>
          <w:p w:rsidR="000B0518"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11</w:t>
            </w:r>
          </w:p>
        </w:tc>
        <w:tc>
          <w:tcPr>
            <w:tcW w:w="7655" w:type="dxa"/>
          </w:tcPr>
          <w:p w:rsidR="000B0518"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Метание малого и большого мяча по горизонтальной и вертикальной цели. Ходьба с изменением направления движения по ориентирам.Разучивание  игр со  скакалкой.(«Веревочка», «Солнышко»)</w:t>
            </w:r>
          </w:p>
        </w:tc>
        <w:tc>
          <w:tcPr>
            <w:tcW w:w="1643" w:type="dxa"/>
          </w:tcPr>
          <w:p w:rsidR="000B0518" w:rsidRPr="00C51A90" w:rsidRDefault="000B0518"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12</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Метание малого и большого мяча по горизонтальной и вертикальной цели. Ходьба с изменением направления движения по ориентирам.</w:t>
            </w:r>
            <w:r w:rsidR="00E133A9" w:rsidRPr="00C51A90">
              <w:rPr>
                <w:rFonts w:ascii="Times New Roman" w:hAnsi="Times New Roman" w:cs="Times New Roman"/>
                <w:sz w:val="24"/>
                <w:szCs w:val="24"/>
              </w:rPr>
              <w:t>Разучивание  игр со  скакалкой.(«Веревочка», «Солнышко»)</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13</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Полоса препятствий с элементами бега, метания и ходьбы. Бег по пересеченной местности. Игры «Лапта», «Перестрелка».</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14</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Полоса препятствий с элементами бега, метания и ходьбы. Бег по пересеченной местности. Игры «Лапта», «Перестрелка».</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15</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16</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2D3DBF">
        <w:trPr>
          <w:trHeight w:val="629"/>
        </w:trPr>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17</w:t>
            </w:r>
          </w:p>
        </w:tc>
        <w:tc>
          <w:tcPr>
            <w:tcW w:w="7655" w:type="dxa"/>
          </w:tcPr>
          <w:p w:rsidR="00B77ACF" w:rsidRPr="00C51A90" w:rsidRDefault="00821E3E" w:rsidP="002D3DBF">
            <w:pPr>
              <w:pStyle w:val="a4"/>
              <w:jc w:val="both"/>
              <w:rPr>
                <w:rFonts w:ascii="Times New Roman" w:hAnsi="Times New Roman" w:cs="Times New Roman"/>
                <w:sz w:val="24"/>
                <w:szCs w:val="24"/>
              </w:rPr>
            </w:pPr>
            <w:r w:rsidRPr="00C51A90">
              <w:rPr>
                <w:rFonts w:ascii="Times New Roman" w:hAnsi="Times New Roman" w:cs="Times New Roman"/>
                <w:sz w:val="24"/>
                <w:szCs w:val="24"/>
              </w:rPr>
              <w:t>Подвижные игры «</w:t>
            </w:r>
            <w:r w:rsidR="002D3DBF" w:rsidRPr="00C51A90">
              <w:rPr>
                <w:rFonts w:ascii="Times New Roman" w:hAnsi="Times New Roman" w:cs="Times New Roman"/>
                <w:sz w:val="24"/>
                <w:szCs w:val="24"/>
              </w:rPr>
              <w:t>Третий лишний», «Салки»</w:t>
            </w:r>
          </w:p>
        </w:tc>
        <w:tc>
          <w:tcPr>
            <w:tcW w:w="1643" w:type="dxa"/>
          </w:tcPr>
          <w:p w:rsidR="00B77ACF" w:rsidRPr="00C51A90" w:rsidRDefault="00B77ACF" w:rsidP="002D3DBF">
            <w:pPr>
              <w:pStyle w:val="a4"/>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18</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Веселая эстафета. Подвижные игры  по выбору учащихся.</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b/>
                <w:sz w:val="24"/>
                <w:szCs w:val="24"/>
              </w:rPr>
            </w:pPr>
          </w:p>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19</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во время проведения занятий в спортивном зале и акробатических упражнений. Комбинация ОРУ различной координационной сложности. Игра «К своим флажкам»</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20</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Упражнение на гибкость. Прыжки на скакалке. Акробатика: перекаты, группировки. Игры: «Великаны и гномы»,« Космонавты»</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21</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Упражнение на гибкость. Прыжки на скакалке. Акробатика: перекаты, группировки. Игры: «Великаны и гномы», « Космонавты»</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22</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Акробатические упражнения: кувырок вперед и назад, равновесие, мост, стойка на лопатках, прыжок прогнувшись. Игры :«Карусель».</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23</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Акробатические упражнения: кувырок вперед и назад, равновесие, мост, стойка на лопатках, прыжок прогнувшись. Игры : «Карусель».</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24</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Лазанье по наклонной гимнастической скамейке, ходьба по скамейке разными способами, танцевальные движения. Игры «Журавлики»</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25</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Лазанье по наклонной гимнастической скамейке, ходьба по скамейке разными способами, танцевальные движения. Игры «Журавлики», Равновесие.</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26</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перестроение.Игры на внимание «Пустое место». Строевое упражнение с перестроением из колонны по одному в колонну по два. Висы на шведской лестнице.</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27</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Игры на внимание «Пустое место». Строевое упражнение с перестроением из колонны по одному в колонну по два. Висы на шведской лестнице.</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28</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перестроение.Круговая тренировка по акробатике. Игры-эстафеты с элементами акробатики.</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29</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Круговая тренировка по акробатике. Игры-эстафеты с элементами акробатики.</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7873C0"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30</w:t>
            </w:r>
          </w:p>
        </w:tc>
        <w:tc>
          <w:tcPr>
            <w:tcW w:w="7655" w:type="dxa"/>
          </w:tcPr>
          <w:p w:rsidR="00E133A9" w:rsidRPr="00C51A90" w:rsidRDefault="00D95E49" w:rsidP="00FC3594">
            <w:pPr>
              <w:pStyle w:val="a4"/>
              <w:jc w:val="both"/>
              <w:rPr>
                <w:rFonts w:ascii="Times New Roman" w:hAnsi="Times New Roman" w:cs="Times New Roman"/>
                <w:sz w:val="24"/>
                <w:szCs w:val="24"/>
              </w:rPr>
            </w:pPr>
            <w:r w:rsidRPr="00C51A90">
              <w:rPr>
                <w:sz w:val="24"/>
                <w:szCs w:val="24"/>
              </w:rPr>
              <w:t xml:space="preserve">Открытое  мероприятие. </w:t>
            </w:r>
            <w:r w:rsidR="002D3DBF" w:rsidRPr="00C51A90">
              <w:rPr>
                <w:rFonts w:ascii="Times New Roman" w:hAnsi="Times New Roman" w:cs="Times New Roman"/>
                <w:sz w:val="24"/>
                <w:szCs w:val="24"/>
              </w:rPr>
              <w:t>Игра «Третий лишний»</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7873C0"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31</w:t>
            </w:r>
          </w:p>
        </w:tc>
        <w:tc>
          <w:tcPr>
            <w:tcW w:w="7655" w:type="dxa"/>
          </w:tcPr>
          <w:p w:rsidR="00E133A9" w:rsidRPr="00C51A90" w:rsidRDefault="007873C0"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Игры-эстафеты с элементами акробатики Игра «Разминка танцора»</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7873C0" w:rsidRPr="00C51A90" w:rsidTr="002D3DBF">
        <w:trPr>
          <w:trHeight w:val="330"/>
        </w:trPr>
        <w:tc>
          <w:tcPr>
            <w:tcW w:w="1384" w:type="dxa"/>
          </w:tcPr>
          <w:p w:rsidR="007873C0" w:rsidRPr="00C51A90" w:rsidRDefault="007873C0" w:rsidP="002D3DBF">
            <w:pPr>
              <w:pStyle w:val="a4"/>
              <w:jc w:val="both"/>
              <w:rPr>
                <w:rFonts w:ascii="Times New Roman" w:hAnsi="Times New Roman" w:cs="Times New Roman"/>
                <w:sz w:val="24"/>
                <w:szCs w:val="24"/>
              </w:rPr>
            </w:pPr>
            <w:r w:rsidRPr="00C51A90">
              <w:rPr>
                <w:rFonts w:ascii="Times New Roman" w:hAnsi="Times New Roman" w:cs="Times New Roman"/>
                <w:sz w:val="24"/>
                <w:szCs w:val="24"/>
              </w:rPr>
              <w:t>32</w:t>
            </w:r>
            <w:r w:rsidR="002D3DBF" w:rsidRPr="00C51A90">
              <w:rPr>
                <w:rFonts w:ascii="Times New Roman" w:hAnsi="Times New Roman" w:cs="Times New Roman"/>
                <w:sz w:val="24"/>
                <w:szCs w:val="24"/>
              </w:rPr>
              <w:t>-33</w:t>
            </w:r>
          </w:p>
        </w:tc>
        <w:tc>
          <w:tcPr>
            <w:tcW w:w="7655" w:type="dxa"/>
          </w:tcPr>
          <w:p w:rsidR="007873C0" w:rsidRPr="00C51A90" w:rsidRDefault="002D3DB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 xml:space="preserve"> Игры-эстафеты с элементами акробатики. Игра «Третий лишний»</w:t>
            </w:r>
          </w:p>
        </w:tc>
        <w:tc>
          <w:tcPr>
            <w:tcW w:w="1643" w:type="dxa"/>
          </w:tcPr>
          <w:p w:rsidR="002D3DBF" w:rsidRPr="00C51A90" w:rsidRDefault="002D3DBF" w:rsidP="002D3DBF">
            <w:pPr>
              <w:pStyle w:val="a4"/>
              <w:jc w:val="both"/>
              <w:rPr>
                <w:rFonts w:ascii="Times New Roman" w:hAnsi="Times New Roman" w:cs="Times New Roman"/>
                <w:sz w:val="24"/>
                <w:szCs w:val="24"/>
              </w:rPr>
            </w:pPr>
          </w:p>
        </w:tc>
      </w:tr>
      <w:tr w:rsidR="002D3DBF" w:rsidRPr="00C51A90" w:rsidTr="002D3DBF">
        <w:trPr>
          <w:trHeight w:val="300"/>
        </w:trPr>
        <w:tc>
          <w:tcPr>
            <w:tcW w:w="1384" w:type="dxa"/>
          </w:tcPr>
          <w:p w:rsidR="002D3DBF" w:rsidRPr="00C51A90" w:rsidRDefault="002D3DBF" w:rsidP="002D3DBF">
            <w:pPr>
              <w:pStyle w:val="a4"/>
              <w:jc w:val="both"/>
              <w:rPr>
                <w:rFonts w:ascii="Times New Roman" w:hAnsi="Times New Roman" w:cs="Times New Roman"/>
                <w:sz w:val="24"/>
                <w:szCs w:val="24"/>
              </w:rPr>
            </w:pPr>
            <w:r w:rsidRPr="00C51A90">
              <w:rPr>
                <w:rFonts w:ascii="Times New Roman" w:hAnsi="Times New Roman" w:cs="Times New Roman"/>
                <w:sz w:val="24"/>
                <w:szCs w:val="24"/>
              </w:rPr>
              <w:t>34</w:t>
            </w:r>
          </w:p>
        </w:tc>
        <w:tc>
          <w:tcPr>
            <w:tcW w:w="7655" w:type="dxa"/>
          </w:tcPr>
          <w:p w:rsidR="002D3DBF" w:rsidRPr="00C51A90" w:rsidRDefault="002D3DB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Подвижные игры по выбору</w:t>
            </w:r>
          </w:p>
        </w:tc>
        <w:tc>
          <w:tcPr>
            <w:tcW w:w="1643" w:type="dxa"/>
          </w:tcPr>
          <w:p w:rsidR="002D3DBF" w:rsidRPr="00C51A90" w:rsidRDefault="002D3DBF" w:rsidP="002D3DBF">
            <w:pPr>
              <w:pStyle w:val="a4"/>
              <w:jc w:val="both"/>
              <w:rPr>
                <w:rFonts w:ascii="Times New Roman" w:hAnsi="Times New Roman" w:cs="Times New Roman"/>
                <w:sz w:val="24"/>
                <w:szCs w:val="24"/>
              </w:rPr>
            </w:pPr>
          </w:p>
        </w:tc>
      </w:tr>
    </w:tbl>
    <w:p w:rsidR="00FC3594" w:rsidRPr="00C51A90" w:rsidRDefault="00FC3594" w:rsidP="00FC3594">
      <w:pPr>
        <w:pStyle w:val="a4"/>
        <w:jc w:val="both"/>
        <w:rPr>
          <w:rFonts w:ascii="Times New Roman" w:hAnsi="Times New Roman" w:cs="Times New Roman"/>
          <w:sz w:val="24"/>
          <w:szCs w:val="24"/>
        </w:rPr>
      </w:pPr>
    </w:p>
    <w:p w:rsidR="00C51A90" w:rsidRDefault="00C51A90"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bookmarkStart w:id="0" w:name="_GoBack"/>
      <w:bookmarkEnd w:id="0"/>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C51A90" w:rsidRPr="00C51A90" w:rsidRDefault="00C51A90" w:rsidP="00C51A90">
      <w:pPr>
        <w:numPr>
          <w:ilvl w:val="0"/>
          <w:numId w:val="36"/>
        </w:numPr>
        <w:suppressAutoHyphens/>
        <w:spacing w:after="0" w:line="240" w:lineRule="auto"/>
        <w:jc w:val="center"/>
        <w:rPr>
          <w:rFonts w:ascii="Times New Roman" w:eastAsia="Calibri" w:hAnsi="Times New Roman" w:cs="Times New Roman"/>
          <w:b/>
          <w:sz w:val="24"/>
          <w:szCs w:val="24"/>
        </w:rPr>
      </w:pPr>
      <w:r w:rsidRPr="00C51A90">
        <w:rPr>
          <w:rFonts w:ascii="Times New Roman" w:eastAsia="Calibri" w:hAnsi="Times New Roman" w:cs="Times New Roman"/>
          <w:b/>
          <w:sz w:val="24"/>
          <w:szCs w:val="24"/>
        </w:rPr>
        <w:t>Результативность курса:</w:t>
      </w:r>
    </w:p>
    <w:p w:rsidR="00C51A90" w:rsidRPr="00C51A90" w:rsidRDefault="00C51A90" w:rsidP="00C51A90">
      <w:pPr>
        <w:spacing w:after="0" w:line="240" w:lineRule="auto"/>
        <w:ind w:left="2215"/>
        <w:jc w:val="center"/>
        <w:rPr>
          <w:rFonts w:ascii="Times New Roman" w:eastAsia="Calibri" w:hAnsi="Times New Roman" w:cs="Times New Roman"/>
          <w:b/>
          <w:sz w:val="24"/>
          <w:szCs w:val="24"/>
        </w:rPr>
      </w:pPr>
    </w:p>
    <w:p w:rsidR="006F3947" w:rsidRPr="006F3947" w:rsidRDefault="006F3947" w:rsidP="006F3947">
      <w:pPr>
        <w:spacing w:after="0" w:line="240" w:lineRule="auto"/>
        <w:contextualSpacing/>
        <w:jc w:val="center"/>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t>Ожидаемые результаты.</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В результате регулярного посещения занятий учащиеся должны:</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 повысить уровень своей физической подготовленности; </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 уметь технически правильно осуществлять двигательные действия; </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использовать их в условиях соревновательной деятельности и организации собственного досуга;</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уметь проводить самостоятельные занятия по развитию основных физических способностей;</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уметь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у учащихся должен сформироваться интерес к постоянным самостоятельным занятиям физической культуры и дальнейшему самосовершенствованию;</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следование основным принципам здорового образа жизни должно стать привычным для учащихся и сформироваться представление о том, что ЗОЖ – это индивидуальная система ежедневного поведения человека, которая обеспечивает ему максимальное достижение благополучия, в том числе и физического с учетом его индивидуальных качеств и запросов.</w:t>
      </w:r>
    </w:p>
    <w:p w:rsidR="006F3947" w:rsidRPr="006F3947" w:rsidRDefault="006F3947" w:rsidP="006F394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t>Знать и иметь представление:</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об истории и особенностях зарождения и развития физической культуры и спорта;</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 работе скелетных мышц, систем дыхания и кровообращения при выполнении физических упражнений, о способах контроля за деятельностью этих систем;</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 способах и особенностях движений, передвижений;</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 терминологии разучиваемых упражнений, об их функциональном смысле и направленности воздействия на организм;</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об общих и индивидуальных основах личной гигиены, правилах использования закаливающих процедур, профилактике нарушений осанки;</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 причинах травматизма и правилах предупреждения.</w:t>
      </w:r>
    </w:p>
    <w:p w:rsidR="006F3947" w:rsidRPr="006F3947" w:rsidRDefault="006F3947" w:rsidP="006F394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t>Уметь:</w:t>
      </w:r>
    </w:p>
    <w:p w:rsidR="006F3947" w:rsidRPr="006F3947" w:rsidRDefault="006F3947" w:rsidP="006F3947">
      <w:pPr>
        <w:numPr>
          <w:ilvl w:val="0"/>
          <w:numId w:val="40"/>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6F3947" w:rsidRPr="006F3947" w:rsidRDefault="006F3947" w:rsidP="006F3947">
      <w:pPr>
        <w:numPr>
          <w:ilvl w:val="0"/>
          <w:numId w:val="40"/>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взаимодействовать с ребятами в процессе занятий ОФП.</w:t>
      </w:r>
    </w:p>
    <w:p w:rsidR="006F3947" w:rsidRDefault="006F3947" w:rsidP="006F3947">
      <w:pPr>
        <w:spacing w:after="0" w:line="240" w:lineRule="auto"/>
        <w:contextualSpacing/>
        <w:rPr>
          <w:rFonts w:ascii="Times New Roman" w:eastAsia="Times New Roman" w:hAnsi="Times New Roman" w:cs="Times New Roman"/>
          <w:sz w:val="24"/>
          <w:szCs w:val="24"/>
          <w:lang w:eastAsia="ru-RU"/>
        </w:rPr>
      </w:pP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p>
    <w:p w:rsidR="006F3947" w:rsidRPr="006F3947" w:rsidRDefault="006F3947" w:rsidP="006F394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t>Анализ результатов</w:t>
      </w:r>
    </w:p>
    <w:p w:rsidR="006F3947" w:rsidRPr="006F3947" w:rsidRDefault="006F3947" w:rsidP="006F394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освоения программы осуществляется следующими способами:</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текущий контроль знаний в процессе устного опроса;</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текущий контроль умений и навыков в процессе наблюдения за индивидуальной работой;</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взаимоконтроль;</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самоконтроль;</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итоговый контроль умений и навыков;</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контроль за показателями физического развития. </w:t>
      </w:r>
    </w:p>
    <w:p w:rsidR="00C51A90" w:rsidRDefault="00C51A90"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5E0C86" w:rsidRDefault="005E0C86" w:rsidP="005E0C86">
      <w:pPr>
        <w:pStyle w:val="a9"/>
        <w:spacing w:after="0" w:line="240" w:lineRule="auto"/>
        <w:ind w:left="66" w:firstLine="850"/>
        <w:rPr>
          <w:rFonts w:ascii="Times New Roman" w:hAnsi="Times New Roman"/>
          <w:sz w:val="28"/>
          <w:szCs w:val="28"/>
        </w:rPr>
      </w:pPr>
      <w:r>
        <w:rPr>
          <w:rFonts w:ascii="Times New Roman" w:hAnsi="Times New Roman"/>
          <w:sz w:val="28"/>
          <w:szCs w:val="28"/>
        </w:rPr>
        <w:t>Личностными результатами программы внеурочной деятельности по спортивно-оздоровительному направлению является формирование следующих умений:</w:t>
      </w:r>
    </w:p>
    <w:p w:rsidR="005E0C86" w:rsidRDefault="005E0C86" w:rsidP="005E0C86">
      <w:pPr>
        <w:pStyle w:val="a4"/>
        <w:numPr>
          <w:ilvl w:val="0"/>
          <w:numId w:val="12"/>
        </w:numPr>
        <w:suppressAutoHyphens/>
        <w:rPr>
          <w:rFonts w:ascii="Times New Roman" w:hAnsi="Times New Roman"/>
          <w:sz w:val="28"/>
          <w:szCs w:val="28"/>
        </w:rPr>
      </w:pPr>
      <w:r>
        <w:rPr>
          <w:rFonts w:ascii="Times New Roman" w:hAnsi="Times New Roman"/>
          <w:b/>
          <w:i/>
          <w:sz w:val="28"/>
          <w:szCs w:val="28"/>
        </w:rPr>
        <w:t xml:space="preserve">Определять </w:t>
      </w:r>
      <w:r>
        <w:rPr>
          <w:rFonts w:ascii="Times New Roman" w:hAnsi="Times New Roman"/>
          <w:sz w:val="28"/>
          <w:szCs w:val="28"/>
        </w:rPr>
        <w:t>и</w:t>
      </w:r>
      <w:r>
        <w:rPr>
          <w:rFonts w:ascii="Times New Roman" w:hAnsi="Times New Roman"/>
          <w:b/>
          <w:i/>
          <w:sz w:val="28"/>
          <w:szCs w:val="28"/>
        </w:rPr>
        <w:t xml:space="preserve"> высказывать</w:t>
      </w:r>
      <w:r>
        <w:rPr>
          <w:rFonts w:ascii="Times New Roman" w:hAnsi="Times New Roman"/>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5E0C86" w:rsidRPr="00BC4B75" w:rsidRDefault="005E0C86" w:rsidP="005E0C86">
      <w:pPr>
        <w:pStyle w:val="a4"/>
        <w:numPr>
          <w:ilvl w:val="0"/>
          <w:numId w:val="12"/>
        </w:numPr>
        <w:suppressAutoHyphens/>
        <w:rPr>
          <w:rFonts w:ascii="Times New Roman" w:hAnsi="Times New Roman"/>
          <w:sz w:val="28"/>
          <w:szCs w:val="28"/>
        </w:rPr>
      </w:pPr>
      <w:r>
        <w:rPr>
          <w:rFonts w:ascii="Times New Roman" w:hAnsi="Times New Roman"/>
          <w:sz w:val="28"/>
          <w:szCs w:val="28"/>
        </w:rPr>
        <w:t xml:space="preserve">В предложенных педагогом ситуациях общения и сотрудничества, опираясь на общие для всех простые правила поведения, </w:t>
      </w:r>
      <w:r>
        <w:rPr>
          <w:rFonts w:ascii="Times New Roman" w:hAnsi="Times New Roman"/>
          <w:b/>
          <w:i/>
          <w:sz w:val="28"/>
          <w:szCs w:val="28"/>
        </w:rPr>
        <w:t>делать выбор,</w:t>
      </w:r>
      <w:r>
        <w:rPr>
          <w:rFonts w:ascii="Times New Roman" w:hAnsi="Times New Roman"/>
          <w:sz w:val="28"/>
          <w:szCs w:val="28"/>
        </w:rPr>
        <w:t xml:space="preserve"> при поддержке других участников группы и педагога, как поступить.</w:t>
      </w:r>
    </w:p>
    <w:p w:rsidR="005E0C86" w:rsidRDefault="005E0C86" w:rsidP="005E0C86">
      <w:pPr>
        <w:pStyle w:val="a4"/>
        <w:ind w:firstLine="800"/>
        <w:rPr>
          <w:rFonts w:ascii="Times New Roman" w:hAnsi="Times New Roman"/>
          <w:sz w:val="28"/>
          <w:szCs w:val="28"/>
        </w:rPr>
      </w:pPr>
      <w:r>
        <w:rPr>
          <w:rFonts w:ascii="Times New Roman" w:hAnsi="Times New Roman"/>
          <w:sz w:val="28"/>
          <w:szCs w:val="28"/>
        </w:rPr>
        <w:t>Метапредметными результатами программы внеурочной деятельности по спортивно-оздоровительному направлению - является формирование следующих универсальных учебных действий (УУД):</w:t>
      </w:r>
    </w:p>
    <w:p w:rsidR="005E0C86" w:rsidRDefault="005E0C86" w:rsidP="005E0C86">
      <w:pPr>
        <w:pStyle w:val="a4"/>
        <w:numPr>
          <w:ilvl w:val="0"/>
          <w:numId w:val="13"/>
        </w:numPr>
        <w:suppressAutoHyphens/>
        <w:rPr>
          <w:rFonts w:ascii="Times New Roman" w:hAnsi="Times New Roman"/>
          <w:b/>
          <w:i/>
          <w:sz w:val="28"/>
          <w:szCs w:val="28"/>
        </w:rPr>
      </w:pPr>
      <w:r>
        <w:rPr>
          <w:rFonts w:ascii="Times New Roman" w:hAnsi="Times New Roman"/>
          <w:b/>
          <w:i/>
          <w:sz w:val="28"/>
          <w:szCs w:val="28"/>
        </w:rPr>
        <w:t>Регулятивные УУД:</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b/>
          <w:i/>
          <w:sz w:val="28"/>
          <w:szCs w:val="28"/>
        </w:rPr>
        <w:t xml:space="preserve">Определять </w:t>
      </w:r>
      <w:r>
        <w:rPr>
          <w:rFonts w:ascii="Times New Roman" w:hAnsi="Times New Roman"/>
          <w:i/>
          <w:sz w:val="28"/>
          <w:szCs w:val="28"/>
        </w:rPr>
        <w:t>и</w:t>
      </w:r>
      <w:r>
        <w:rPr>
          <w:rFonts w:ascii="Times New Roman" w:hAnsi="Times New Roman"/>
          <w:b/>
          <w:i/>
          <w:sz w:val="28"/>
          <w:szCs w:val="28"/>
        </w:rPr>
        <w:t xml:space="preserve"> формулировать</w:t>
      </w:r>
      <w:r>
        <w:rPr>
          <w:rFonts w:ascii="Times New Roman" w:hAnsi="Times New Roman"/>
          <w:sz w:val="28"/>
          <w:szCs w:val="28"/>
        </w:rPr>
        <w:t xml:space="preserve"> цель деятельности на уроке с помощью учителя.</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b/>
          <w:i/>
          <w:sz w:val="28"/>
          <w:szCs w:val="28"/>
        </w:rPr>
        <w:t>Проговаривать</w:t>
      </w:r>
      <w:r>
        <w:rPr>
          <w:rFonts w:ascii="Times New Roman" w:hAnsi="Times New Roman"/>
          <w:sz w:val="28"/>
          <w:szCs w:val="28"/>
        </w:rPr>
        <w:t xml:space="preserve"> последовательность действий на уроке.</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sz w:val="28"/>
          <w:szCs w:val="28"/>
        </w:rPr>
        <w:t xml:space="preserve">Учить </w:t>
      </w:r>
      <w:r>
        <w:rPr>
          <w:rFonts w:ascii="Times New Roman" w:hAnsi="Times New Roman"/>
          <w:b/>
          <w:i/>
          <w:sz w:val="28"/>
          <w:szCs w:val="28"/>
        </w:rPr>
        <w:t>высказывать</w:t>
      </w:r>
      <w:r>
        <w:rPr>
          <w:rFonts w:ascii="Times New Roman" w:hAnsi="Times New Roman"/>
          <w:sz w:val="28"/>
          <w:szCs w:val="28"/>
        </w:rPr>
        <w:t xml:space="preserve">своё предположение (версию) на основе работы с иллюстрацией, учить </w:t>
      </w:r>
      <w:r>
        <w:rPr>
          <w:rFonts w:ascii="Times New Roman" w:hAnsi="Times New Roman"/>
          <w:b/>
          <w:i/>
          <w:sz w:val="28"/>
          <w:szCs w:val="28"/>
        </w:rPr>
        <w:t>работать</w:t>
      </w:r>
      <w:r>
        <w:rPr>
          <w:rFonts w:ascii="Times New Roman" w:hAnsi="Times New Roman"/>
          <w:sz w:val="28"/>
          <w:szCs w:val="28"/>
        </w:rPr>
        <w:t xml:space="preserve"> по предложенному учителем плану.</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технология проблемного диалога на этапе изучения нового материала.</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sz w:val="28"/>
          <w:szCs w:val="28"/>
        </w:rPr>
        <w:t xml:space="preserve">Учиться совместно с учителем и другими учениками </w:t>
      </w:r>
      <w:r>
        <w:rPr>
          <w:rFonts w:ascii="Times New Roman" w:hAnsi="Times New Roman"/>
          <w:b/>
          <w:i/>
          <w:sz w:val="28"/>
          <w:szCs w:val="28"/>
        </w:rPr>
        <w:t>давать</w:t>
      </w:r>
      <w:r>
        <w:rPr>
          <w:rFonts w:ascii="Times New Roman" w:hAnsi="Times New Roman"/>
          <w:sz w:val="28"/>
          <w:szCs w:val="28"/>
        </w:rPr>
        <w:t xml:space="preserve"> эмоциональную </w:t>
      </w:r>
      <w:r>
        <w:rPr>
          <w:rFonts w:ascii="Times New Roman" w:hAnsi="Times New Roman"/>
          <w:b/>
          <w:i/>
          <w:sz w:val="28"/>
          <w:szCs w:val="28"/>
        </w:rPr>
        <w:t>оценку</w:t>
      </w:r>
      <w:r>
        <w:rPr>
          <w:rFonts w:ascii="Times New Roman" w:hAnsi="Times New Roman"/>
          <w:sz w:val="28"/>
          <w:szCs w:val="28"/>
        </w:rPr>
        <w:t>деятельности класса на уроке.</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технология оценивания образовательных достижений (учебных успехов).</w:t>
      </w:r>
    </w:p>
    <w:p w:rsidR="005E0C86" w:rsidRDefault="005E0C86" w:rsidP="005E0C86">
      <w:pPr>
        <w:pStyle w:val="a4"/>
        <w:ind w:left="460" w:hanging="360"/>
        <w:rPr>
          <w:rFonts w:ascii="Times New Roman" w:hAnsi="Times New Roman"/>
          <w:b/>
          <w:i/>
          <w:sz w:val="28"/>
          <w:szCs w:val="28"/>
        </w:rPr>
      </w:pPr>
    </w:p>
    <w:p w:rsidR="005E0C86" w:rsidRDefault="005E0C86" w:rsidP="005E0C86">
      <w:pPr>
        <w:pStyle w:val="a4"/>
        <w:ind w:left="460" w:hanging="360"/>
        <w:rPr>
          <w:rFonts w:ascii="Times New Roman" w:hAnsi="Times New Roman"/>
          <w:b/>
          <w:i/>
          <w:sz w:val="28"/>
          <w:szCs w:val="28"/>
        </w:rPr>
      </w:pPr>
      <w:r>
        <w:rPr>
          <w:rFonts w:ascii="Times New Roman" w:hAnsi="Times New Roman"/>
          <w:b/>
          <w:i/>
          <w:sz w:val="28"/>
          <w:szCs w:val="28"/>
        </w:rPr>
        <w:t>2. Познавательные УУД:</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 xml:space="preserve">Делать предварительный отбор источников информации: </w:t>
      </w:r>
      <w:r>
        <w:rPr>
          <w:rFonts w:ascii="Times New Roman" w:hAnsi="Times New Roman"/>
          <w:b/>
          <w:i/>
          <w:sz w:val="28"/>
          <w:szCs w:val="28"/>
        </w:rPr>
        <w:t>ориентироваться</w:t>
      </w:r>
      <w:r>
        <w:rPr>
          <w:rFonts w:ascii="Times New Roman" w:hAnsi="Times New Roman"/>
          <w:sz w:val="28"/>
          <w:szCs w:val="28"/>
        </w:rPr>
        <w:t xml:space="preserve"> в учебнике (на развороте, в оглавлении, в словаре).</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 xml:space="preserve">Добывать новые знания: </w:t>
      </w:r>
      <w:r>
        <w:rPr>
          <w:rFonts w:ascii="Times New Roman" w:hAnsi="Times New Roman"/>
          <w:b/>
          <w:i/>
          <w:sz w:val="28"/>
          <w:szCs w:val="28"/>
        </w:rPr>
        <w:t>находить ответы</w:t>
      </w:r>
      <w:r>
        <w:rPr>
          <w:rFonts w:ascii="Times New Roman" w:hAnsi="Times New Roman"/>
          <w:sz w:val="28"/>
          <w:szCs w:val="28"/>
        </w:rPr>
        <w:t xml:space="preserve"> на вопросы, используя учебник, свой жизненный опыт и информацию, полученную на уроке.</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 xml:space="preserve">Перерабатывать полученную информацию: </w:t>
      </w:r>
      <w:r>
        <w:rPr>
          <w:rFonts w:ascii="Times New Roman" w:hAnsi="Times New Roman"/>
          <w:b/>
          <w:i/>
          <w:sz w:val="28"/>
          <w:szCs w:val="28"/>
        </w:rPr>
        <w:t>делать</w:t>
      </w:r>
      <w:r>
        <w:rPr>
          <w:rFonts w:ascii="Times New Roman" w:hAnsi="Times New Roman"/>
          <w:sz w:val="28"/>
          <w:szCs w:val="28"/>
        </w:rPr>
        <w:t xml:space="preserve"> выводы в результате совместной работы всего класса.</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учебный материал и задания учебника, ориентированные на линии развития средствами предмета.</w:t>
      </w:r>
    </w:p>
    <w:p w:rsidR="005E0C86" w:rsidRDefault="005E0C86" w:rsidP="005E0C86">
      <w:pPr>
        <w:pStyle w:val="a4"/>
        <w:ind w:left="820"/>
        <w:rPr>
          <w:rFonts w:ascii="Times New Roman" w:hAnsi="Times New Roman"/>
          <w:sz w:val="28"/>
          <w:szCs w:val="28"/>
        </w:rPr>
      </w:pPr>
    </w:p>
    <w:p w:rsidR="005E0C86" w:rsidRDefault="005E0C86" w:rsidP="005E0C86">
      <w:pPr>
        <w:pStyle w:val="a4"/>
        <w:ind w:left="820"/>
        <w:rPr>
          <w:rFonts w:ascii="Times New Roman" w:hAnsi="Times New Roman"/>
          <w:sz w:val="28"/>
          <w:szCs w:val="28"/>
        </w:rPr>
      </w:pPr>
    </w:p>
    <w:p w:rsidR="005E0C86" w:rsidRDefault="005E0C86" w:rsidP="005E0C86">
      <w:pPr>
        <w:pStyle w:val="a4"/>
        <w:rPr>
          <w:rFonts w:ascii="Times New Roman" w:hAnsi="Times New Roman"/>
          <w:sz w:val="28"/>
          <w:szCs w:val="28"/>
        </w:rPr>
      </w:pPr>
      <w:r>
        <w:rPr>
          <w:rFonts w:ascii="Times New Roman" w:hAnsi="Times New Roman"/>
          <w:b/>
          <w:i/>
          <w:sz w:val="28"/>
          <w:szCs w:val="28"/>
        </w:rPr>
        <w:t xml:space="preserve">   3. Коммуникативные УУД</w:t>
      </w:r>
      <w:r>
        <w:rPr>
          <w:rFonts w:ascii="Times New Roman" w:hAnsi="Times New Roman"/>
          <w:i/>
          <w:sz w:val="28"/>
          <w:szCs w:val="28"/>
        </w:rPr>
        <w:t>:</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sz w:val="28"/>
          <w:szCs w:val="28"/>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b/>
          <w:i/>
          <w:sz w:val="28"/>
          <w:szCs w:val="28"/>
        </w:rPr>
        <w:t xml:space="preserve">Слушать </w:t>
      </w:r>
      <w:r>
        <w:rPr>
          <w:rFonts w:ascii="Times New Roman" w:hAnsi="Times New Roman"/>
          <w:sz w:val="28"/>
          <w:szCs w:val="28"/>
        </w:rPr>
        <w:t>и</w:t>
      </w:r>
      <w:r>
        <w:rPr>
          <w:rFonts w:ascii="Times New Roman" w:hAnsi="Times New Roman"/>
          <w:b/>
          <w:i/>
          <w:sz w:val="28"/>
          <w:szCs w:val="28"/>
        </w:rPr>
        <w:t xml:space="preserve"> понимать</w:t>
      </w:r>
      <w:r>
        <w:rPr>
          <w:rFonts w:ascii="Times New Roman" w:hAnsi="Times New Roman"/>
          <w:sz w:val="28"/>
          <w:szCs w:val="28"/>
        </w:rPr>
        <w:t xml:space="preserve"> речь других.</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технология проблемного диалога (побуждающий и подводящий диалог).</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sz w:val="28"/>
          <w:szCs w:val="28"/>
        </w:rPr>
        <w:t>Совместно договариваться о правилах общения и поведения в школе и следовать им.</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sz w:val="28"/>
          <w:szCs w:val="28"/>
        </w:rPr>
        <w:t>Учиться выполнять различные роли в группе (лидера, исполнителя, критика).</w:t>
      </w:r>
    </w:p>
    <w:p w:rsidR="005E0C86" w:rsidRDefault="005E0C86" w:rsidP="005E0C86">
      <w:pPr>
        <w:pStyle w:val="a4"/>
        <w:numPr>
          <w:ilvl w:val="0"/>
          <w:numId w:val="17"/>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организация работы в парах и малых группах.</w:t>
      </w:r>
    </w:p>
    <w:p w:rsidR="005E0C86" w:rsidRDefault="005E0C86" w:rsidP="005E0C86">
      <w:pPr>
        <w:pStyle w:val="a9"/>
        <w:spacing w:after="0" w:line="240" w:lineRule="auto"/>
        <w:rPr>
          <w:rFonts w:ascii="Times New Roman" w:hAnsi="Times New Roman"/>
          <w:b/>
          <w:sz w:val="32"/>
          <w:szCs w:val="32"/>
        </w:rPr>
      </w:pPr>
    </w:p>
    <w:p w:rsidR="005E0C86" w:rsidRDefault="005E0C86" w:rsidP="005E0C86">
      <w:pPr>
        <w:pStyle w:val="a9"/>
        <w:spacing w:after="0" w:line="240" w:lineRule="auto"/>
        <w:ind w:left="0" w:firstLine="830"/>
        <w:rPr>
          <w:rFonts w:ascii="Times New Roman" w:hAnsi="Times New Roman"/>
          <w:sz w:val="28"/>
          <w:szCs w:val="28"/>
        </w:rPr>
      </w:pPr>
      <w:r>
        <w:rPr>
          <w:rFonts w:ascii="Times New Roman" w:hAnsi="Times New Roman"/>
          <w:sz w:val="28"/>
          <w:szCs w:val="28"/>
        </w:rPr>
        <w:t xml:space="preserve">В ходе реализация программы внеурочной деятельности по спортивно-оздоровительному направлению обучающиеся должны </w:t>
      </w:r>
      <w:r>
        <w:rPr>
          <w:rFonts w:ascii="Times New Roman" w:hAnsi="Times New Roman"/>
          <w:b/>
          <w:sz w:val="28"/>
          <w:szCs w:val="28"/>
        </w:rPr>
        <w:t>знать</w:t>
      </w:r>
      <w:r>
        <w:rPr>
          <w:rFonts w:ascii="Times New Roman" w:hAnsi="Times New Roman"/>
          <w:sz w:val="28"/>
          <w:szCs w:val="28"/>
        </w:rPr>
        <w:t xml:space="preserve">: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основные вопросы гигиены, касающиеся профилактики вирусных заболеваний, передающихся воздушно-капельным путем;</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особенности влияния вредных привычек на здоровье младшего школьника;</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особенности воздействия двигательной активности на организм человека;</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основы рационального питания;</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правила оказания первой помощи;</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способы сохранения и укрепление  здоровья;</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основы развития познавательной сферы;</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 xml:space="preserve">свои права и права других людей;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 xml:space="preserve">соблюдать общепринятые правила в семье, в школе, в гостях, транспорте, общественных учреждениях;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 xml:space="preserve">влияние здоровья на успешную учебную деятельность;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 xml:space="preserve">значение физических упражнений для сохранения и укрепления здоровья;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знания о “полезных” и “вредных” продуктах, значение режима питания.</w:t>
      </w:r>
    </w:p>
    <w:p w:rsidR="005E0C86" w:rsidRDefault="005E0C86" w:rsidP="005E0C86">
      <w:pPr>
        <w:pStyle w:val="a4"/>
        <w:rPr>
          <w:rFonts w:ascii="Times New Roman" w:hAnsi="Times New Roman"/>
          <w:b/>
          <w:sz w:val="28"/>
          <w:szCs w:val="28"/>
        </w:rPr>
      </w:pPr>
      <w:r>
        <w:rPr>
          <w:rFonts w:ascii="Times New Roman" w:hAnsi="Times New Roman"/>
          <w:b/>
          <w:sz w:val="28"/>
          <w:szCs w:val="28"/>
        </w:rPr>
        <w:t>уметь:</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составлять индивидуальный режим дня и соблюдать его;</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выполнять физические упражнения для развития физических навыков;</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различать “полезные” и “вредные” продукты;</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использовать средства профилактики ОРЗ, ОРВИ, клещевой энцефалит;</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 xml:space="preserve">определять благоприятные факторы воздействующие на здоровье; </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 xml:space="preserve">заботиться о своем здоровье; </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находить выход из ситуаций, связанных с употреблением алкоголя, наркотиков, сигарет;</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применять коммуникативные и презентационные навыки;</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использовать навыки элементарной исследовательской деятельности в своей работе;</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оказывать первую медицинскую помощь при кровотечении, удушении, утоплении, обморожении, ожоге, травмах, тепловом и солнечном ударах;</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находить выход из стрессовых ситуаций;</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принимать разумные решения по поводу личного здоровья, а также сохранения и улучшения безопасной и здоровой среды обитания;</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адекватно оценивать своё поведение в жизненных ситуациях;</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отвечать за свои поступки;</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отстаивать свою нравственную позицию в ситуации выбора.</w:t>
      </w:r>
    </w:p>
    <w:p w:rsidR="005E0C86" w:rsidRDefault="005E0C86" w:rsidP="005E0C86">
      <w:pPr>
        <w:pStyle w:val="a9"/>
        <w:spacing w:after="0" w:line="240" w:lineRule="auto"/>
        <w:rPr>
          <w:rFonts w:ascii="Times New Roman" w:hAnsi="Times New Roman"/>
          <w:sz w:val="28"/>
          <w:szCs w:val="28"/>
        </w:rPr>
      </w:pPr>
    </w:p>
    <w:p w:rsidR="005E0C86" w:rsidRDefault="005E0C86" w:rsidP="005E0C86">
      <w:pPr>
        <w:pStyle w:val="a4"/>
        <w:rPr>
          <w:rFonts w:ascii="Times New Roman" w:eastAsia="Times New Roman" w:hAnsi="Times New Roman"/>
          <w:sz w:val="28"/>
          <w:szCs w:val="28"/>
        </w:rPr>
      </w:pPr>
    </w:p>
    <w:p w:rsidR="005E0C86" w:rsidRDefault="005E0C86" w:rsidP="005E0C86">
      <w:pPr>
        <w:pStyle w:val="a4"/>
        <w:rPr>
          <w:rFonts w:ascii="Times New Roman" w:eastAsia="Times New Roman" w:hAnsi="Times New Roman"/>
          <w:sz w:val="28"/>
          <w:szCs w:val="28"/>
        </w:rPr>
      </w:pPr>
    </w:p>
    <w:p w:rsidR="005E0C86" w:rsidRDefault="005E0C86" w:rsidP="005E0C86">
      <w:pPr>
        <w:pStyle w:val="a4"/>
        <w:rPr>
          <w:rFonts w:ascii="Times New Roman" w:eastAsia="Times New Roman" w:hAnsi="Times New Roman"/>
          <w:sz w:val="28"/>
          <w:szCs w:val="28"/>
        </w:rPr>
      </w:pPr>
    </w:p>
    <w:p w:rsidR="005E0C86" w:rsidRDefault="005E0C86" w:rsidP="005E0C86">
      <w:pPr>
        <w:pStyle w:val="a4"/>
        <w:rPr>
          <w:rFonts w:ascii="Times New Roman" w:eastAsia="Times New Roman" w:hAnsi="Times New Roman"/>
          <w:sz w:val="28"/>
          <w:szCs w:val="28"/>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Pr="006F3947" w:rsidRDefault="006F3947" w:rsidP="00C51A90">
      <w:pPr>
        <w:spacing w:after="0" w:line="240" w:lineRule="auto"/>
        <w:rPr>
          <w:rFonts w:ascii="Times New Roman" w:eastAsia="Times New Roman" w:hAnsi="Times New Roman" w:cs="Times New Roman"/>
          <w:sz w:val="24"/>
          <w:szCs w:val="24"/>
        </w:rPr>
      </w:pPr>
    </w:p>
    <w:p w:rsidR="006F3947" w:rsidRPr="006F3947" w:rsidRDefault="006F3947" w:rsidP="006F39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t>Список литературы:</w:t>
      </w:r>
    </w:p>
    <w:p w:rsidR="006F3947" w:rsidRPr="006F3947" w:rsidRDefault="006F3947" w:rsidP="006F394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При составлении программы использованы следующие нормативные документы:</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Закон РФ «О физической культуре и спорте» от 29. 04. 1999г. №8.</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Национальная доктрина образования в Российской Федерации. Постановление Правительства РФ от 4.10.2000 г. №751;</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Обязательный минимум содержания начального образования. Приказ МО РФ от 19.05.1998г. № 1236;</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Детские подвижные игры. / Сост .В.И.Гришков. – Новосибирск: Новосибирское книжное издательство, 1992. </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Страковская В.Л. 300 подвижных игр для оздоровления детей от 1 года до 14 лет. – М.: Новая школа, 1994</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Хамзин Х. Сохранить осанку – сберечь здоровье. – М.: «Знание», 1980.</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Шефер И.В. Дружи с гимнастикой. – М.: Физкультура и спорт, 1976.</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Васильков Г.А. Гимнастика в режиме для школьников. Пособие для учителей и родителей. Изд.2-е, перераб. и доп. – М.: «Просвещение«, 1976.</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Глазырина Л.Д., Лопатик Т.А. Методика преподавания физической культуры: 1-4 кл.: Метод.пособие и программа.- М.: Гуманит. изд. Центр ВЛАДОС, 2002.-208с.- (Б-ка учителя начальной школы). </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Степанова О.А. Игра и оздоровительная работа в начальной школе: Методическое пособие для учителей начальной школы, воспитателей групп продленного дня, педагогов системы дополнительного образования и родителей. Серия «Игровые технологии»- М.:ТЦ Сфера, 2003. - 144с. </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Лях В.И., Зданевич А.А. Комплексная программа физического воспитания учащихся I – ХI классов, Москва, «Просвещение», 2008 год.</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 Железняк Ю.Д., Портнов Ю.М. Спортивные игры: техника, тактика, методика обучения, М.: Издательский центр «Академия», 2002 год.</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 Антонова Ю. А. Лучшие спортивные игры для детей и родителей, Москва, 2006 год.</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Балясной Л.К., Сорокина Т.В. Воспитание школьников во внеучебное время, Москва, «Просвещение», 1980 год.</w:t>
      </w:r>
    </w:p>
    <w:p w:rsidR="006F3947" w:rsidRPr="006F3947" w:rsidRDefault="006F3947" w:rsidP="006F3947">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08372B" w:rsidRPr="006F3947" w:rsidRDefault="0008372B" w:rsidP="00FC3594">
      <w:pPr>
        <w:pStyle w:val="a4"/>
        <w:jc w:val="both"/>
        <w:rPr>
          <w:rFonts w:ascii="Times New Roman" w:hAnsi="Times New Roman" w:cs="Times New Roman"/>
          <w:sz w:val="24"/>
          <w:szCs w:val="24"/>
        </w:rPr>
      </w:pPr>
    </w:p>
    <w:sectPr w:rsidR="0008372B" w:rsidRPr="006F3947" w:rsidSect="001D15D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C89" w:rsidRDefault="00E24C89" w:rsidP="00455D6B">
      <w:pPr>
        <w:spacing w:after="0" w:line="240" w:lineRule="auto"/>
      </w:pPr>
      <w:r>
        <w:separator/>
      </w:r>
    </w:p>
  </w:endnote>
  <w:endnote w:type="continuationSeparator" w:id="1">
    <w:p w:rsidR="00E24C89" w:rsidRDefault="00E24C89" w:rsidP="00455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79" w:rsidRDefault="00623B7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6016"/>
      <w:docPartObj>
        <w:docPartGallery w:val="Page Numbers (Bottom of Page)"/>
        <w:docPartUnique/>
      </w:docPartObj>
    </w:sdtPr>
    <w:sdtContent>
      <w:p w:rsidR="00623B79" w:rsidRDefault="000D02A5">
        <w:pPr>
          <w:pStyle w:val="a7"/>
          <w:jc w:val="center"/>
        </w:pPr>
        <w:r>
          <w:fldChar w:fldCharType="begin"/>
        </w:r>
        <w:r w:rsidR="00623B79">
          <w:instrText xml:space="preserve"> PAGE   \* MERGEFORMAT </w:instrText>
        </w:r>
        <w:r>
          <w:fldChar w:fldCharType="separate"/>
        </w:r>
        <w:r w:rsidR="00E24C89">
          <w:rPr>
            <w:noProof/>
          </w:rPr>
          <w:t>1</w:t>
        </w:r>
        <w:r>
          <w:rPr>
            <w:noProof/>
          </w:rPr>
          <w:fldChar w:fldCharType="end"/>
        </w:r>
      </w:p>
    </w:sdtContent>
  </w:sdt>
  <w:p w:rsidR="00623B79" w:rsidRDefault="00623B7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79" w:rsidRDefault="00623B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C89" w:rsidRDefault="00E24C89" w:rsidP="00455D6B">
      <w:pPr>
        <w:spacing w:after="0" w:line="240" w:lineRule="auto"/>
      </w:pPr>
      <w:r>
        <w:separator/>
      </w:r>
    </w:p>
  </w:footnote>
  <w:footnote w:type="continuationSeparator" w:id="1">
    <w:p w:rsidR="00E24C89" w:rsidRDefault="00E24C89" w:rsidP="00455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79" w:rsidRDefault="00623B7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754469"/>
      <w:docPartObj>
        <w:docPartGallery w:val="Page Numbers (Top of Page)"/>
        <w:docPartUnique/>
      </w:docPartObj>
    </w:sdtPr>
    <w:sdtContent>
      <w:p w:rsidR="00623B79" w:rsidRDefault="000D02A5">
        <w:pPr>
          <w:pStyle w:val="a5"/>
          <w:jc w:val="right"/>
        </w:pPr>
        <w:r>
          <w:fldChar w:fldCharType="begin"/>
        </w:r>
        <w:r w:rsidR="00623B79">
          <w:instrText>PAGE   \* MERGEFORMAT</w:instrText>
        </w:r>
        <w:r>
          <w:fldChar w:fldCharType="separate"/>
        </w:r>
        <w:r w:rsidR="00E24C89">
          <w:rPr>
            <w:noProof/>
          </w:rPr>
          <w:t>1</w:t>
        </w:r>
        <w:r>
          <w:rPr>
            <w:noProof/>
          </w:rPr>
          <w:fldChar w:fldCharType="end"/>
        </w:r>
      </w:p>
    </w:sdtContent>
  </w:sdt>
  <w:p w:rsidR="00623B79" w:rsidRDefault="00623B7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79" w:rsidRDefault="00623B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0"/>
        </w:tabs>
        <w:ind w:left="1571" w:hanging="360"/>
      </w:pPr>
      <w:rPr>
        <w:rFonts w:ascii="Wingdings" w:hAnsi="Wingdings"/>
      </w:rPr>
    </w:lvl>
  </w:abstractNum>
  <w:abstractNum w:abstractNumId="1">
    <w:nsid w:val="00000005"/>
    <w:multiLevelType w:val="singleLevel"/>
    <w:tmpl w:val="00000005"/>
    <w:name w:val="WW8Num11"/>
    <w:lvl w:ilvl="0">
      <w:start w:val="1"/>
      <w:numFmt w:val="bullet"/>
      <w:lvlText w:val=""/>
      <w:lvlJc w:val="left"/>
      <w:pPr>
        <w:tabs>
          <w:tab w:val="num" w:pos="-1135"/>
        </w:tabs>
        <w:ind w:left="360" w:hanging="360"/>
      </w:pPr>
      <w:rPr>
        <w:rFonts w:ascii="Wingdings" w:hAnsi="Wingdings"/>
      </w:r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3">
    <w:nsid w:val="00000007"/>
    <w:multiLevelType w:val="singleLevel"/>
    <w:tmpl w:val="D8AE2652"/>
    <w:name w:val="WW8Num13"/>
    <w:lvl w:ilvl="0">
      <w:start w:val="1"/>
      <w:numFmt w:val="decimal"/>
      <w:lvlText w:val="%1."/>
      <w:lvlJc w:val="left"/>
      <w:pPr>
        <w:tabs>
          <w:tab w:val="num" w:pos="0"/>
        </w:tabs>
        <w:ind w:left="360" w:hanging="360"/>
      </w:pPr>
      <w:rPr>
        <w:b/>
        <w:i/>
      </w:rPr>
    </w:lvl>
  </w:abstractNum>
  <w:abstractNum w:abstractNumId="4">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5">
    <w:nsid w:val="0000000A"/>
    <w:multiLevelType w:val="singleLevel"/>
    <w:tmpl w:val="0000000A"/>
    <w:name w:val="WW8Num19"/>
    <w:lvl w:ilvl="0">
      <w:start w:val="1"/>
      <w:numFmt w:val="bullet"/>
      <w:lvlText w:val=""/>
      <w:lvlJc w:val="left"/>
      <w:pPr>
        <w:tabs>
          <w:tab w:val="num" w:pos="0"/>
        </w:tabs>
        <w:ind w:left="720" w:hanging="360"/>
      </w:pPr>
      <w:rPr>
        <w:rFonts w:ascii="Wingdings" w:hAnsi="Wingdings"/>
      </w:rPr>
    </w:lvl>
  </w:abstractNum>
  <w:abstractNum w:abstractNumId="6">
    <w:nsid w:val="0000000C"/>
    <w:multiLevelType w:val="singleLevel"/>
    <w:tmpl w:val="0000000C"/>
    <w:name w:val="WW8Num24"/>
    <w:lvl w:ilvl="0">
      <w:start w:val="1"/>
      <w:numFmt w:val="bullet"/>
      <w:lvlText w:val=""/>
      <w:lvlJc w:val="left"/>
      <w:pPr>
        <w:tabs>
          <w:tab w:val="num" w:pos="0"/>
        </w:tabs>
        <w:ind w:left="720" w:hanging="360"/>
      </w:pPr>
      <w:rPr>
        <w:rFonts w:ascii="Wingdings" w:hAnsi="Wingdings"/>
      </w:rPr>
    </w:lvl>
  </w:abstractNum>
  <w:abstractNum w:abstractNumId="7">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8">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9">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11">
    <w:nsid w:val="29A1462D"/>
    <w:multiLevelType w:val="hybridMultilevel"/>
    <w:tmpl w:val="CC0226B0"/>
    <w:lvl w:ilvl="0" w:tplc="96A2622A">
      <w:start w:val="4"/>
      <w:numFmt w:val="upperRoman"/>
      <w:lvlText w:val="%1."/>
      <w:lvlJc w:val="right"/>
      <w:pPr>
        <w:ind w:left="2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ED2A0A"/>
    <w:multiLevelType w:val="hybridMultilevel"/>
    <w:tmpl w:val="F34C58CE"/>
    <w:lvl w:ilvl="0" w:tplc="5978A70E">
      <w:start w:val="5"/>
      <w:numFmt w:val="upperRoman"/>
      <w:lvlText w:val="%1."/>
      <w:lvlJc w:val="right"/>
      <w:pPr>
        <w:ind w:left="2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8D4421"/>
    <w:multiLevelType w:val="multilevel"/>
    <w:tmpl w:val="75689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4EF2079"/>
    <w:multiLevelType w:val="multilevel"/>
    <w:tmpl w:val="CE4E0466"/>
    <w:lvl w:ilvl="0">
      <w:start w:val="1"/>
      <w:numFmt w:val="decimal"/>
      <w:lvlText w:val="%1."/>
      <w:lvlJc w:val="left"/>
      <w:pPr>
        <w:ind w:left="360" w:hanging="360"/>
      </w:pPr>
      <w:rPr>
        <w:i/>
      </w:rPr>
    </w:lvl>
    <w:lvl w:ilvl="1">
      <w:start w:val="1"/>
      <w:numFmt w:val="decimal"/>
      <w:isLgl/>
      <w:lvlText w:val="%1.%2."/>
      <w:lvlJc w:val="left"/>
      <w:pPr>
        <w:ind w:left="426" w:hanging="360"/>
      </w:pPr>
    </w:lvl>
    <w:lvl w:ilvl="2">
      <w:start w:val="1"/>
      <w:numFmt w:val="decimal"/>
      <w:isLgl/>
      <w:lvlText w:val="%1.%2.%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836" w:hanging="1440"/>
      </w:pPr>
    </w:lvl>
    <w:lvl w:ilvl="7">
      <w:start w:val="1"/>
      <w:numFmt w:val="decimal"/>
      <w:isLgl/>
      <w:lvlText w:val="%1.%2.%3.%4.%5.%6.%7.%8."/>
      <w:lvlJc w:val="left"/>
      <w:pPr>
        <w:ind w:left="1902" w:hanging="1440"/>
      </w:pPr>
    </w:lvl>
    <w:lvl w:ilvl="8">
      <w:start w:val="1"/>
      <w:numFmt w:val="decimal"/>
      <w:isLgl/>
      <w:lvlText w:val="%1.%2.%3.%4.%5.%6.%7.%8.%9."/>
      <w:lvlJc w:val="left"/>
      <w:pPr>
        <w:ind w:left="2328" w:hanging="1800"/>
      </w:pPr>
    </w:lvl>
  </w:abstractNum>
  <w:abstractNum w:abstractNumId="17">
    <w:nsid w:val="55002B31"/>
    <w:multiLevelType w:val="multilevel"/>
    <w:tmpl w:val="560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3F05D2"/>
    <w:multiLevelType w:val="hybridMultilevel"/>
    <w:tmpl w:val="039A822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FFB58B4"/>
    <w:multiLevelType w:val="multilevel"/>
    <w:tmpl w:val="731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750962"/>
    <w:multiLevelType w:val="hybridMultilevel"/>
    <w:tmpl w:val="32AC6B26"/>
    <w:lvl w:ilvl="0" w:tplc="8E4ECFC6">
      <w:start w:val="2"/>
      <w:numFmt w:val="upperRoman"/>
      <w:lvlText w:val="%1."/>
      <w:lvlJc w:val="right"/>
      <w:pPr>
        <w:ind w:left="2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AAB00A1"/>
    <w:multiLevelType w:val="hybridMultilevel"/>
    <w:tmpl w:val="172EB8F6"/>
    <w:lvl w:ilvl="0" w:tplc="3EF2502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25">
    <w:nsid w:val="79A46A85"/>
    <w:multiLevelType w:val="multilevel"/>
    <w:tmpl w:val="7954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6"/>
  </w:num>
  <w:num w:numId="9">
    <w:abstractNumId w:val="0"/>
  </w:num>
  <w:num w:numId="10">
    <w:abstractNumId w:val="1"/>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5"/>
  </w:num>
  <w:num w:numId="21">
    <w:abstractNumId w:val="2"/>
  </w:num>
  <w:num w:numId="22">
    <w:abstractNumId w:val="7"/>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1"/>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
  </w:num>
  <w:num w:numId="35">
    <w:abstractNumId w:val="21"/>
  </w:num>
  <w:num w:numId="36">
    <w:abstractNumId w:val="12"/>
  </w:num>
  <w:num w:numId="37">
    <w:abstractNumId w:val="11"/>
  </w:num>
  <w:num w:numId="38">
    <w:abstractNumId w:val="25"/>
  </w:num>
  <w:num w:numId="39">
    <w:abstractNumId w:val="17"/>
  </w:num>
  <w:num w:numId="40">
    <w:abstractNumId w:val="20"/>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C46F81"/>
    <w:rsid w:val="00014A6E"/>
    <w:rsid w:val="00017CF0"/>
    <w:rsid w:val="0008372B"/>
    <w:rsid w:val="0008561F"/>
    <w:rsid w:val="000B0518"/>
    <w:rsid w:val="000D02A5"/>
    <w:rsid w:val="00100E01"/>
    <w:rsid w:val="00154715"/>
    <w:rsid w:val="001629E9"/>
    <w:rsid w:val="00184B28"/>
    <w:rsid w:val="001B3F33"/>
    <w:rsid w:val="001D15D7"/>
    <w:rsid w:val="001F0A9B"/>
    <w:rsid w:val="001F69E5"/>
    <w:rsid w:val="00231DA4"/>
    <w:rsid w:val="0026737D"/>
    <w:rsid w:val="002800D7"/>
    <w:rsid w:val="00287961"/>
    <w:rsid w:val="002D3DBF"/>
    <w:rsid w:val="00336FED"/>
    <w:rsid w:val="003C79C4"/>
    <w:rsid w:val="003E0B70"/>
    <w:rsid w:val="003E46FA"/>
    <w:rsid w:val="00455D6B"/>
    <w:rsid w:val="004B590D"/>
    <w:rsid w:val="004C057D"/>
    <w:rsid w:val="004E0F14"/>
    <w:rsid w:val="00536A7B"/>
    <w:rsid w:val="00553775"/>
    <w:rsid w:val="00585B16"/>
    <w:rsid w:val="005E027A"/>
    <w:rsid w:val="005E0C86"/>
    <w:rsid w:val="006046F8"/>
    <w:rsid w:val="00623B79"/>
    <w:rsid w:val="0062751A"/>
    <w:rsid w:val="00656CA5"/>
    <w:rsid w:val="00671ABE"/>
    <w:rsid w:val="006A74D2"/>
    <w:rsid w:val="006E0BA3"/>
    <w:rsid w:val="006F3947"/>
    <w:rsid w:val="00737B6E"/>
    <w:rsid w:val="00755482"/>
    <w:rsid w:val="00761F42"/>
    <w:rsid w:val="007873C0"/>
    <w:rsid w:val="007B6863"/>
    <w:rsid w:val="007C2FC7"/>
    <w:rsid w:val="007C5EC2"/>
    <w:rsid w:val="00820409"/>
    <w:rsid w:val="00821E3E"/>
    <w:rsid w:val="00843A02"/>
    <w:rsid w:val="00891322"/>
    <w:rsid w:val="008B0CEC"/>
    <w:rsid w:val="008C0719"/>
    <w:rsid w:val="008F7ED5"/>
    <w:rsid w:val="009A2B3B"/>
    <w:rsid w:val="009A54DD"/>
    <w:rsid w:val="00A4436E"/>
    <w:rsid w:val="00A8211D"/>
    <w:rsid w:val="00A85E80"/>
    <w:rsid w:val="00A90E5B"/>
    <w:rsid w:val="00A939AD"/>
    <w:rsid w:val="00AD0DAF"/>
    <w:rsid w:val="00AD13F9"/>
    <w:rsid w:val="00AD686E"/>
    <w:rsid w:val="00B73648"/>
    <w:rsid w:val="00B77ACF"/>
    <w:rsid w:val="00BB32FA"/>
    <w:rsid w:val="00BC4B75"/>
    <w:rsid w:val="00C02AD3"/>
    <w:rsid w:val="00C46F81"/>
    <w:rsid w:val="00C51A90"/>
    <w:rsid w:val="00C6503E"/>
    <w:rsid w:val="00C762DD"/>
    <w:rsid w:val="00C9027D"/>
    <w:rsid w:val="00CC09DB"/>
    <w:rsid w:val="00CE5CC0"/>
    <w:rsid w:val="00CF67F4"/>
    <w:rsid w:val="00D23F90"/>
    <w:rsid w:val="00D47FD0"/>
    <w:rsid w:val="00D639BF"/>
    <w:rsid w:val="00D737B8"/>
    <w:rsid w:val="00D8013B"/>
    <w:rsid w:val="00D95E49"/>
    <w:rsid w:val="00DA7D63"/>
    <w:rsid w:val="00DE3885"/>
    <w:rsid w:val="00E04546"/>
    <w:rsid w:val="00E055B7"/>
    <w:rsid w:val="00E072AA"/>
    <w:rsid w:val="00E133A9"/>
    <w:rsid w:val="00E21513"/>
    <w:rsid w:val="00E24C89"/>
    <w:rsid w:val="00E639E0"/>
    <w:rsid w:val="00E6773D"/>
    <w:rsid w:val="00E94444"/>
    <w:rsid w:val="00EB5FEA"/>
    <w:rsid w:val="00EC53EC"/>
    <w:rsid w:val="00F17522"/>
    <w:rsid w:val="00F349FE"/>
    <w:rsid w:val="00F615B0"/>
    <w:rsid w:val="00F651EE"/>
    <w:rsid w:val="00F85E0D"/>
    <w:rsid w:val="00FC2973"/>
    <w:rsid w:val="00FC3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46F81"/>
    <w:pPr>
      <w:spacing w:after="0" w:line="240" w:lineRule="auto"/>
    </w:pPr>
  </w:style>
  <w:style w:type="paragraph" w:styleId="a5">
    <w:name w:val="header"/>
    <w:basedOn w:val="a"/>
    <w:link w:val="a6"/>
    <w:uiPriority w:val="99"/>
    <w:unhideWhenUsed/>
    <w:rsid w:val="00455D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5D6B"/>
  </w:style>
  <w:style w:type="paragraph" w:styleId="a7">
    <w:name w:val="footer"/>
    <w:basedOn w:val="a"/>
    <w:link w:val="a8"/>
    <w:uiPriority w:val="99"/>
    <w:unhideWhenUsed/>
    <w:rsid w:val="00455D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5D6B"/>
  </w:style>
  <w:style w:type="paragraph" w:styleId="a9">
    <w:name w:val="List Paragraph"/>
    <w:basedOn w:val="a"/>
    <w:uiPriority w:val="34"/>
    <w:qFormat/>
    <w:rsid w:val="00A85E80"/>
    <w:pPr>
      <w:ind w:left="720"/>
      <w:contextualSpacing/>
    </w:pPr>
  </w:style>
  <w:style w:type="paragraph" w:styleId="aa">
    <w:name w:val="Body Text Indent"/>
    <w:basedOn w:val="a"/>
    <w:link w:val="ab"/>
    <w:semiHidden/>
    <w:unhideWhenUsed/>
    <w:rsid w:val="001D15D7"/>
    <w:pPr>
      <w:spacing w:after="0" w:line="240" w:lineRule="auto"/>
      <w:ind w:firstLine="1080"/>
      <w:jc w:val="both"/>
    </w:pPr>
    <w:rPr>
      <w:rFonts w:ascii="Times New Roman" w:eastAsia="Times New Roman" w:hAnsi="Times New Roman" w:cs="Calibri"/>
      <w:sz w:val="28"/>
      <w:szCs w:val="24"/>
      <w:lang w:eastAsia="ar-SA"/>
    </w:rPr>
  </w:style>
  <w:style w:type="character" w:customStyle="1" w:styleId="ab">
    <w:name w:val="Основной текст с отступом Знак"/>
    <w:basedOn w:val="a0"/>
    <w:link w:val="aa"/>
    <w:semiHidden/>
    <w:rsid w:val="001D15D7"/>
    <w:rPr>
      <w:rFonts w:ascii="Times New Roman" w:eastAsia="Times New Roman" w:hAnsi="Times New Roman" w:cs="Calibri"/>
      <w:sz w:val="28"/>
      <w:szCs w:val="24"/>
      <w:lang w:eastAsia="ar-SA"/>
    </w:rPr>
  </w:style>
  <w:style w:type="paragraph" w:styleId="ac">
    <w:name w:val="Balloon Text"/>
    <w:basedOn w:val="a"/>
    <w:link w:val="ad"/>
    <w:uiPriority w:val="99"/>
    <w:semiHidden/>
    <w:unhideWhenUsed/>
    <w:rsid w:val="00F349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49FE"/>
    <w:rPr>
      <w:rFonts w:ascii="Tahoma" w:hAnsi="Tahoma" w:cs="Tahoma"/>
      <w:sz w:val="16"/>
      <w:szCs w:val="16"/>
    </w:rPr>
  </w:style>
  <w:style w:type="paragraph" w:customStyle="1" w:styleId="Default">
    <w:name w:val="Default"/>
    <w:rsid w:val="00A443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Hyperlink"/>
    <w:unhideWhenUsed/>
    <w:rsid w:val="00623B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46F81"/>
    <w:pPr>
      <w:spacing w:after="0" w:line="240" w:lineRule="auto"/>
    </w:pPr>
  </w:style>
  <w:style w:type="paragraph" w:styleId="a5">
    <w:name w:val="header"/>
    <w:basedOn w:val="a"/>
    <w:link w:val="a6"/>
    <w:uiPriority w:val="99"/>
    <w:unhideWhenUsed/>
    <w:rsid w:val="00455D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5D6B"/>
  </w:style>
  <w:style w:type="paragraph" w:styleId="a7">
    <w:name w:val="footer"/>
    <w:basedOn w:val="a"/>
    <w:link w:val="a8"/>
    <w:uiPriority w:val="99"/>
    <w:unhideWhenUsed/>
    <w:rsid w:val="00455D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5D6B"/>
  </w:style>
  <w:style w:type="paragraph" w:styleId="a9">
    <w:name w:val="List Paragraph"/>
    <w:basedOn w:val="a"/>
    <w:uiPriority w:val="34"/>
    <w:qFormat/>
    <w:rsid w:val="00A85E80"/>
    <w:pPr>
      <w:ind w:left="720"/>
      <w:contextualSpacing/>
    </w:pPr>
  </w:style>
</w:styles>
</file>

<file path=word/webSettings.xml><?xml version="1.0" encoding="utf-8"?>
<w:webSettings xmlns:r="http://schemas.openxmlformats.org/officeDocument/2006/relationships" xmlns:w="http://schemas.openxmlformats.org/wordprocessingml/2006/main">
  <w:divs>
    <w:div w:id="843859994">
      <w:bodyDiv w:val="1"/>
      <w:marLeft w:val="0"/>
      <w:marRight w:val="0"/>
      <w:marTop w:val="0"/>
      <w:marBottom w:val="0"/>
      <w:divBdr>
        <w:top w:val="none" w:sz="0" w:space="0" w:color="auto"/>
        <w:left w:val="none" w:sz="0" w:space="0" w:color="auto"/>
        <w:bottom w:val="none" w:sz="0" w:space="0" w:color="auto"/>
        <w:right w:val="none" w:sz="0" w:space="0" w:color="auto"/>
      </w:divBdr>
    </w:div>
    <w:div w:id="944729477">
      <w:bodyDiv w:val="1"/>
      <w:marLeft w:val="0"/>
      <w:marRight w:val="0"/>
      <w:marTop w:val="0"/>
      <w:marBottom w:val="0"/>
      <w:divBdr>
        <w:top w:val="none" w:sz="0" w:space="0" w:color="auto"/>
        <w:left w:val="none" w:sz="0" w:space="0" w:color="auto"/>
        <w:bottom w:val="none" w:sz="0" w:space="0" w:color="auto"/>
        <w:right w:val="none" w:sz="0" w:space="0" w:color="auto"/>
      </w:divBdr>
    </w:div>
    <w:div w:id="1123038535">
      <w:bodyDiv w:val="1"/>
      <w:marLeft w:val="0"/>
      <w:marRight w:val="0"/>
      <w:marTop w:val="0"/>
      <w:marBottom w:val="0"/>
      <w:divBdr>
        <w:top w:val="none" w:sz="0" w:space="0" w:color="auto"/>
        <w:left w:val="none" w:sz="0" w:space="0" w:color="auto"/>
        <w:bottom w:val="none" w:sz="0" w:space="0" w:color="auto"/>
        <w:right w:val="none" w:sz="0" w:space="0" w:color="auto"/>
      </w:divBdr>
    </w:div>
    <w:div w:id="11980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2834-3F37-4D3D-9623-C0A5AF88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8397</Words>
  <Characters>47864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2</cp:revision>
  <cp:lastPrinted>2015-10-05T04:09:00Z</cp:lastPrinted>
  <dcterms:created xsi:type="dcterms:W3CDTF">2024-12-25T02:45:00Z</dcterms:created>
  <dcterms:modified xsi:type="dcterms:W3CDTF">2024-12-25T02:45:00Z</dcterms:modified>
</cp:coreProperties>
</file>